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7642C8" w14:textId="2128EA48" w:rsidR="00655D32" w:rsidRPr="00A63514" w:rsidRDefault="000B1FF4" w:rsidP="000B1FF4">
      <w:pPr>
        <w:ind w:left="1080"/>
        <w:jc w:val="center"/>
        <w:rPr>
          <w:b/>
          <w:i/>
          <w:sz w:val="36"/>
          <w:szCs w:val="36"/>
        </w:rPr>
      </w:pPr>
      <w:r>
        <w:rPr>
          <w:b/>
          <w:i/>
          <w:sz w:val="36"/>
          <w:szCs w:val="36"/>
        </w:rPr>
        <w:t xml:space="preserve">Scouting </w:t>
      </w:r>
      <w:r w:rsidR="00034A83">
        <w:rPr>
          <w:b/>
          <w:i/>
          <w:sz w:val="36"/>
          <w:szCs w:val="36"/>
        </w:rPr>
        <w:t xml:space="preserve">America </w:t>
      </w:r>
      <w:r>
        <w:rPr>
          <w:b/>
          <w:i/>
          <w:sz w:val="36"/>
          <w:szCs w:val="36"/>
        </w:rPr>
        <w:t xml:space="preserve">Council </w:t>
      </w:r>
      <w:r w:rsidR="00F67365">
        <w:rPr>
          <w:b/>
          <w:i/>
          <w:sz w:val="36"/>
          <w:szCs w:val="36"/>
        </w:rPr>
        <w:t xml:space="preserve">Endowment Management </w:t>
      </w:r>
      <w:r w:rsidR="004612EC">
        <w:rPr>
          <w:b/>
          <w:i/>
          <w:sz w:val="36"/>
          <w:szCs w:val="36"/>
        </w:rPr>
        <w:t>P</w:t>
      </w:r>
      <w:r w:rsidR="00BC67BF">
        <w:rPr>
          <w:b/>
          <w:i/>
          <w:sz w:val="36"/>
          <w:szCs w:val="36"/>
        </w:rPr>
        <w:t xml:space="preserve">ortfolio </w:t>
      </w:r>
      <w:r w:rsidR="00EF5AE1">
        <w:rPr>
          <w:b/>
          <w:i/>
          <w:sz w:val="36"/>
          <w:szCs w:val="36"/>
        </w:rPr>
        <w:t>Table of Contents</w:t>
      </w:r>
    </w:p>
    <w:p w14:paraId="0E92A836" w14:textId="2B4BCDB4" w:rsidR="009A477F" w:rsidRDefault="009A477F" w:rsidP="009E29D6">
      <w:pPr>
        <w:pStyle w:val="ListParagraph"/>
        <w:ind w:left="1440"/>
        <w:jc w:val="both"/>
        <w:rPr>
          <w:sz w:val="24"/>
          <w:szCs w:val="24"/>
        </w:rPr>
      </w:pPr>
    </w:p>
    <w:p w14:paraId="161F31B5" w14:textId="1C50EEA6" w:rsidR="009A477F" w:rsidRPr="00931A6A" w:rsidRDefault="00931A6A" w:rsidP="00931A6A">
      <w:pPr>
        <w:jc w:val="both"/>
        <w:rPr>
          <w:b/>
          <w:bCs/>
          <w:sz w:val="24"/>
          <w:szCs w:val="24"/>
        </w:rPr>
      </w:pPr>
      <w:r>
        <w:rPr>
          <w:b/>
          <w:bCs/>
          <w:sz w:val="24"/>
          <w:szCs w:val="24"/>
        </w:rPr>
        <w:t xml:space="preserve">DOWNLOAD FOLDER </w:t>
      </w:r>
      <w:r w:rsidR="009A477F" w:rsidRPr="00931A6A">
        <w:rPr>
          <w:b/>
          <w:bCs/>
          <w:sz w:val="24"/>
          <w:szCs w:val="24"/>
        </w:rPr>
        <w:t>PART A</w:t>
      </w:r>
      <w:r>
        <w:rPr>
          <w:b/>
          <w:bCs/>
          <w:sz w:val="24"/>
          <w:szCs w:val="24"/>
        </w:rPr>
        <w:t xml:space="preserve"> </w:t>
      </w:r>
    </w:p>
    <w:p w14:paraId="5676956B" w14:textId="77777777" w:rsidR="00641828" w:rsidRPr="00E95099" w:rsidRDefault="00641828" w:rsidP="009E29D6">
      <w:pPr>
        <w:pStyle w:val="ListParagraph"/>
        <w:ind w:left="1440"/>
        <w:jc w:val="both"/>
        <w:rPr>
          <w:sz w:val="24"/>
          <w:szCs w:val="24"/>
        </w:rPr>
      </w:pPr>
    </w:p>
    <w:p w14:paraId="54917723" w14:textId="6B9FD493" w:rsidR="00F25318" w:rsidRPr="005812ED" w:rsidRDefault="00F25318" w:rsidP="004612EC">
      <w:pPr>
        <w:pStyle w:val="ListParagraph"/>
        <w:numPr>
          <w:ilvl w:val="0"/>
          <w:numId w:val="35"/>
        </w:numPr>
        <w:rPr>
          <w:rFonts w:cs="Times New Roman"/>
          <w:b/>
          <w:i/>
          <w:sz w:val="22"/>
          <w:szCs w:val="22"/>
        </w:rPr>
      </w:pPr>
      <w:r w:rsidRPr="005812ED">
        <w:rPr>
          <w:rFonts w:cs="Times New Roman"/>
          <w:b/>
          <w:i/>
          <w:sz w:val="22"/>
          <w:szCs w:val="22"/>
        </w:rPr>
        <w:t>Introduction to the Portfolio – Folder A</w:t>
      </w:r>
    </w:p>
    <w:p w14:paraId="00E84D08" w14:textId="54378C32" w:rsidR="00F25318" w:rsidRPr="005812ED" w:rsidRDefault="00F25318" w:rsidP="00F25318">
      <w:pPr>
        <w:pStyle w:val="ListParagraph"/>
        <w:numPr>
          <w:ilvl w:val="0"/>
          <w:numId w:val="27"/>
        </w:numPr>
        <w:rPr>
          <w:rFonts w:cs="Times New Roman"/>
          <w:bCs/>
          <w:iCs/>
          <w:sz w:val="22"/>
          <w:szCs w:val="22"/>
        </w:rPr>
      </w:pPr>
      <w:r w:rsidRPr="005812ED">
        <w:rPr>
          <w:rFonts w:cs="Times New Roman"/>
          <w:bCs/>
          <w:iCs/>
          <w:sz w:val="22"/>
          <w:szCs w:val="22"/>
        </w:rPr>
        <w:t>Welcome Letter</w:t>
      </w:r>
    </w:p>
    <w:p w14:paraId="720A35CC" w14:textId="3D512FDA" w:rsidR="00F25318" w:rsidRPr="005812ED" w:rsidRDefault="00F25318" w:rsidP="00F25318">
      <w:pPr>
        <w:pStyle w:val="ListParagraph"/>
        <w:numPr>
          <w:ilvl w:val="0"/>
          <w:numId w:val="27"/>
        </w:numPr>
        <w:rPr>
          <w:rFonts w:cs="Times New Roman"/>
          <w:bCs/>
          <w:iCs/>
          <w:sz w:val="22"/>
          <w:szCs w:val="22"/>
        </w:rPr>
      </w:pPr>
      <w:r w:rsidRPr="005812ED">
        <w:rPr>
          <w:rFonts w:cs="Times New Roman"/>
          <w:bCs/>
          <w:iCs/>
          <w:sz w:val="22"/>
          <w:szCs w:val="22"/>
        </w:rPr>
        <w:t>Portfolio Table of Contents</w:t>
      </w:r>
    </w:p>
    <w:p w14:paraId="6EA59842" w14:textId="77777777" w:rsidR="00A73DA2" w:rsidRPr="005812ED" w:rsidRDefault="00A73DA2" w:rsidP="00A73DA2">
      <w:pPr>
        <w:pStyle w:val="ListParagraph"/>
        <w:ind w:left="1440"/>
        <w:rPr>
          <w:rFonts w:cs="Times New Roman"/>
          <w:bCs/>
          <w:iCs/>
          <w:sz w:val="22"/>
          <w:szCs w:val="22"/>
        </w:rPr>
      </w:pPr>
    </w:p>
    <w:p w14:paraId="1E4F1D43" w14:textId="4465884C" w:rsidR="00990A40" w:rsidRPr="005812ED" w:rsidRDefault="00FC3F99" w:rsidP="004612EC">
      <w:pPr>
        <w:pStyle w:val="ListParagraph"/>
        <w:numPr>
          <w:ilvl w:val="0"/>
          <w:numId w:val="35"/>
        </w:numPr>
        <w:rPr>
          <w:rFonts w:cs="Times New Roman"/>
          <w:b/>
          <w:i/>
          <w:sz w:val="22"/>
          <w:szCs w:val="22"/>
        </w:rPr>
      </w:pPr>
      <w:r w:rsidRPr="005812ED">
        <w:rPr>
          <w:rFonts w:cs="Times New Roman"/>
          <w:b/>
          <w:i/>
          <w:sz w:val="22"/>
          <w:szCs w:val="22"/>
        </w:rPr>
        <w:t>Management</w:t>
      </w:r>
      <w:r w:rsidR="0063691B">
        <w:rPr>
          <w:rFonts w:cs="Times New Roman"/>
          <w:b/>
          <w:i/>
          <w:sz w:val="22"/>
          <w:szCs w:val="22"/>
        </w:rPr>
        <w:t xml:space="preserve"> Strategies</w:t>
      </w:r>
      <w:r w:rsidR="00132BEF" w:rsidRPr="005812ED">
        <w:rPr>
          <w:rFonts w:cs="Times New Roman"/>
          <w:b/>
          <w:i/>
          <w:sz w:val="22"/>
          <w:szCs w:val="22"/>
        </w:rPr>
        <w:t xml:space="preserve"> – Folder B</w:t>
      </w:r>
    </w:p>
    <w:p w14:paraId="5C2262B0" w14:textId="3F7049DA" w:rsidR="00990A40" w:rsidRPr="005812ED" w:rsidRDefault="00990A40" w:rsidP="00CB546E">
      <w:pPr>
        <w:pStyle w:val="ListParagraph"/>
        <w:numPr>
          <w:ilvl w:val="0"/>
          <w:numId w:val="12"/>
        </w:numPr>
        <w:jc w:val="both"/>
        <w:rPr>
          <w:rFonts w:cs="Times New Roman"/>
          <w:b/>
          <w:i/>
          <w:sz w:val="22"/>
          <w:szCs w:val="22"/>
        </w:rPr>
      </w:pPr>
      <w:r w:rsidRPr="005812ED">
        <w:rPr>
          <w:rFonts w:cs="Times New Roman"/>
          <w:i/>
          <w:sz w:val="22"/>
          <w:szCs w:val="22"/>
        </w:rPr>
        <w:t>Council Endowment</w:t>
      </w:r>
      <w:r w:rsidR="00F7497D" w:rsidRPr="005812ED">
        <w:rPr>
          <w:rFonts w:cs="Times New Roman"/>
          <w:i/>
          <w:sz w:val="22"/>
          <w:szCs w:val="22"/>
        </w:rPr>
        <w:t xml:space="preserve"> Planning: </w:t>
      </w:r>
      <w:r w:rsidRPr="005812ED">
        <w:rPr>
          <w:rFonts w:cs="Times New Roman"/>
          <w:i/>
          <w:sz w:val="22"/>
          <w:szCs w:val="22"/>
        </w:rPr>
        <w:t>Structure and Components</w:t>
      </w:r>
      <w:r w:rsidR="00A27A70" w:rsidRPr="005812ED">
        <w:rPr>
          <w:rFonts w:cs="Times New Roman"/>
          <w:i/>
          <w:sz w:val="22"/>
          <w:szCs w:val="22"/>
        </w:rPr>
        <w:t xml:space="preserve"> </w:t>
      </w:r>
      <w:r w:rsidR="00A27A70" w:rsidRPr="005812ED">
        <w:rPr>
          <w:rFonts w:cs="Times New Roman"/>
          <w:sz w:val="22"/>
          <w:szCs w:val="22"/>
        </w:rPr>
        <w:t xml:space="preserve">– This </w:t>
      </w:r>
      <w:r w:rsidR="00CB546E" w:rsidRPr="005812ED">
        <w:rPr>
          <w:rFonts w:cs="Times New Roman"/>
          <w:sz w:val="22"/>
          <w:szCs w:val="22"/>
        </w:rPr>
        <w:t>power point</w:t>
      </w:r>
      <w:r w:rsidR="00F12A89" w:rsidRPr="005812ED">
        <w:rPr>
          <w:rFonts w:cs="Times New Roman"/>
          <w:sz w:val="22"/>
          <w:szCs w:val="22"/>
        </w:rPr>
        <w:t xml:space="preserve">, file </w:t>
      </w:r>
      <w:r w:rsidR="00A46600" w:rsidRPr="005812ED">
        <w:rPr>
          <w:rFonts w:cs="Times New Roman"/>
          <w:sz w:val="22"/>
          <w:szCs w:val="22"/>
        </w:rPr>
        <w:t>B-</w:t>
      </w:r>
      <w:r w:rsidR="00F12A89" w:rsidRPr="005812ED">
        <w:rPr>
          <w:rFonts w:cs="Times New Roman"/>
          <w:sz w:val="22"/>
          <w:szCs w:val="22"/>
        </w:rPr>
        <w:t>1,</w:t>
      </w:r>
      <w:r w:rsidR="00CB546E" w:rsidRPr="005812ED">
        <w:rPr>
          <w:rFonts w:cs="Times New Roman"/>
          <w:sz w:val="22"/>
          <w:szCs w:val="22"/>
        </w:rPr>
        <w:t xml:space="preserve"> introduce</w:t>
      </w:r>
      <w:r w:rsidR="00A27A70" w:rsidRPr="005812ED">
        <w:rPr>
          <w:rFonts w:cs="Times New Roman"/>
          <w:sz w:val="22"/>
          <w:szCs w:val="22"/>
        </w:rPr>
        <w:t>s</w:t>
      </w:r>
      <w:r w:rsidR="00E46563" w:rsidRPr="005812ED">
        <w:rPr>
          <w:rFonts w:cs="Times New Roman"/>
          <w:sz w:val="22"/>
          <w:szCs w:val="22"/>
        </w:rPr>
        <w:t xml:space="preserve"> basic council finance issues, </w:t>
      </w:r>
      <w:r w:rsidR="00CB546E" w:rsidRPr="005812ED">
        <w:rPr>
          <w:rFonts w:cs="Times New Roman"/>
          <w:sz w:val="22"/>
          <w:szCs w:val="22"/>
        </w:rPr>
        <w:t>endowment</w:t>
      </w:r>
      <w:r w:rsidR="0019131A" w:rsidRPr="005812ED">
        <w:rPr>
          <w:rFonts w:cs="Times New Roman"/>
          <w:sz w:val="22"/>
          <w:szCs w:val="22"/>
        </w:rPr>
        <w:t>-</w:t>
      </w:r>
      <w:r w:rsidR="00CB546E" w:rsidRPr="005812ED">
        <w:rPr>
          <w:rFonts w:cs="Times New Roman"/>
          <w:sz w:val="22"/>
          <w:szCs w:val="22"/>
        </w:rPr>
        <w:t xml:space="preserve"> planning responsibilities, endowment principles, fund coordination,</w:t>
      </w:r>
      <w:r w:rsidR="00F7497D" w:rsidRPr="005812ED">
        <w:rPr>
          <w:rFonts w:cs="Times New Roman"/>
          <w:sz w:val="22"/>
          <w:szCs w:val="22"/>
        </w:rPr>
        <w:t xml:space="preserve"> </w:t>
      </w:r>
      <w:r w:rsidR="00CB546E" w:rsidRPr="005812ED">
        <w:rPr>
          <w:rFonts w:cs="Times New Roman"/>
          <w:sz w:val="22"/>
          <w:szCs w:val="22"/>
        </w:rPr>
        <w:t>funding the council’</w:t>
      </w:r>
      <w:r w:rsidR="00F7497D" w:rsidRPr="005812ED">
        <w:rPr>
          <w:rFonts w:cs="Times New Roman"/>
          <w:sz w:val="22"/>
          <w:szCs w:val="22"/>
        </w:rPr>
        <w:t>s goals</w:t>
      </w:r>
      <w:r w:rsidR="00BB0840" w:rsidRPr="005812ED">
        <w:rPr>
          <w:rFonts w:cs="Times New Roman"/>
          <w:sz w:val="22"/>
          <w:szCs w:val="22"/>
        </w:rPr>
        <w:t xml:space="preserve">, the </w:t>
      </w:r>
      <w:r w:rsidR="00A95C3C">
        <w:rPr>
          <w:rFonts w:cs="Times New Roman"/>
          <w:sz w:val="22"/>
          <w:szCs w:val="22"/>
        </w:rPr>
        <w:t xml:space="preserve">National </w:t>
      </w:r>
      <w:r w:rsidR="00BB0840" w:rsidRPr="005812ED">
        <w:rPr>
          <w:rFonts w:cs="Times New Roman"/>
          <w:sz w:val="22"/>
          <w:szCs w:val="22"/>
        </w:rPr>
        <w:t>BSA Foundation, BSA Asset</w:t>
      </w:r>
      <w:r w:rsidR="00F7497D" w:rsidRPr="005812ED">
        <w:rPr>
          <w:rFonts w:cs="Times New Roman"/>
          <w:sz w:val="22"/>
          <w:szCs w:val="22"/>
        </w:rPr>
        <w:t xml:space="preserve"> Management, and honoring donors.</w:t>
      </w:r>
      <w:r w:rsidR="007740E3" w:rsidRPr="005812ED">
        <w:rPr>
          <w:rFonts w:cs="Times New Roman"/>
          <w:sz w:val="22"/>
          <w:szCs w:val="22"/>
        </w:rPr>
        <w:t xml:space="preserve"> Portions of this presentation are taken from the College of Commissioner Science course on council finance and from </w:t>
      </w:r>
      <w:r w:rsidR="00A95C3C">
        <w:rPr>
          <w:rFonts w:cs="Times New Roman"/>
          <w:sz w:val="22"/>
          <w:szCs w:val="22"/>
        </w:rPr>
        <w:t>Scouting America’s</w:t>
      </w:r>
      <w:r w:rsidR="007740E3" w:rsidRPr="005812ED">
        <w:rPr>
          <w:rFonts w:cs="Times New Roman"/>
          <w:sz w:val="22"/>
          <w:szCs w:val="22"/>
        </w:rPr>
        <w:t xml:space="preserve"> </w:t>
      </w:r>
      <w:r w:rsidR="007740E3" w:rsidRPr="005812ED">
        <w:rPr>
          <w:rFonts w:cs="Times New Roman"/>
          <w:i/>
          <w:sz w:val="22"/>
          <w:szCs w:val="22"/>
        </w:rPr>
        <w:t>Local Council Donor Cultivation Guide.</w:t>
      </w:r>
    </w:p>
    <w:p w14:paraId="2E30E17D" w14:textId="3AFAD5F5" w:rsidR="007136A9" w:rsidRPr="005812ED" w:rsidRDefault="00990A40" w:rsidP="00655D32">
      <w:pPr>
        <w:pStyle w:val="ListParagraph"/>
        <w:numPr>
          <w:ilvl w:val="0"/>
          <w:numId w:val="12"/>
        </w:numPr>
        <w:jc w:val="both"/>
        <w:rPr>
          <w:rFonts w:cs="Times New Roman"/>
          <w:b/>
          <w:i/>
          <w:sz w:val="22"/>
          <w:szCs w:val="22"/>
        </w:rPr>
      </w:pPr>
      <w:r w:rsidRPr="005812ED">
        <w:rPr>
          <w:rFonts w:cs="Times New Roman"/>
          <w:i/>
          <w:sz w:val="22"/>
          <w:szCs w:val="22"/>
        </w:rPr>
        <w:t xml:space="preserve"> </w:t>
      </w:r>
      <w:r w:rsidR="00027860" w:rsidRPr="005812ED">
        <w:rPr>
          <w:rFonts w:cs="Times New Roman"/>
          <w:i/>
          <w:sz w:val="22"/>
          <w:szCs w:val="22"/>
        </w:rPr>
        <w:t>Building a</w:t>
      </w:r>
      <w:r w:rsidR="00E81177" w:rsidRPr="005812ED">
        <w:rPr>
          <w:rFonts w:cs="Times New Roman"/>
          <w:i/>
          <w:sz w:val="22"/>
          <w:szCs w:val="22"/>
        </w:rPr>
        <w:t xml:space="preserve"> Council</w:t>
      </w:r>
      <w:r w:rsidRPr="005812ED">
        <w:rPr>
          <w:rFonts w:cs="Times New Roman"/>
          <w:i/>
          <w:sz w:val="22"/>
          <w:szCs w:val="22"/>
        </w:rPr>
        <w:t xml:space="preserve"> Endowment Committee</w:t>
      </w:r>
      <w:r w:rsidR="00E81177" w:rsidRPr="005812ED">
        <w:rPr>
          <w:rFonts w:cs="Times New Roman"/>
          <w:i/>
          <w:sz w:val="22"/>
          <w:szCs w:val="22"/>
        </w:rPr>
        <w:t xml:space="preserve"> -</w:t>
      </w:r>
      <w:r w:rsidR="0063691B">
        <w:rPr>
          <w:rFonts w:cs="Times New Roman"/>
          <w:i/>
          <w:sz w:val="22"/>
          <w:szCs w:val="22"/>
        </w:rPr>
        <w:t xml:space="preserve"> </w:t>
      </w:r>
      <w:r w:rsidR="001A2799" w:rsidRPr="005812ED">
        <w:rPr>
          <w:rFonts w:cs="Times New Roman"/>
          <w:sz w:val="22"/>
          <w:szCs w:val="22"/>
        </w:rPr>
        <w:t>The presentation</w:t>
      </w:r>
      <w:r w:rsidR="00F12A89" w:rsidRPr="005812ED">
        <w:rPr>
          <w:rFonts w:cs="Times New Roman"/>
          <w:sz w:val="22"/>
          <w:szCs w:val="22"/>
        </w:rPr>
        <w:t xml:space="preserve">, file </w:t>
      </w:r>
      <w:r w:rsidR="00A46600" w:rsidRPr="005812ED">
        <w:rPr>
          <w:rFonts w:cs="Times New Roman"/>
          <w:sz w:val="22"/>
          <w:szCs w:val="22"/>
        </w:rPr>
        <w:t>B-</w:t>
      </w:r>
      <w:r w:rsidR="00F12A89" w:rsidRPr="005812ED">
        <w:rPr>
          <w:rFonts w:cs="Times New Roman"/>
          <w:sz w:val="22"/>
          <w:szCs w:val="22"/>
        </w:rPr>
        <w:t>2,</w:t>
      </w:r>
      <w:r w:rsidR="001A2799" w:rsidRPr="005812ED">
        <w:rPr>
          <w:rFonts w:cs="Times New Roman"/>
          <w:sz w:val="22"/>
          <w:szCs w:val="22"/>
        </w:rPr>
        <w:t xml:space="preserve"> covers membership criteria for the chair and committee members, committee responsibilities, professional and volunteer resources, general principles for addressing potential donors, and using </w:t>
      </w:r>
      <w:r w:rsidR="00071CF7" w:rsidRPr="005812ED">
        <w:rPr>
          <w:rFonts w:cs="Times New Roman"/>
          <w:sz w:val="22"/>
          <w:szCs w:val="22"/>
        </w:rPr>
        <w:t xml:space="preserve">private and Scouting </w:t>
      </w:r>
      <w:r w:rsidR="001A2799" w:rsidRPr="005812ED">
        <w:rPr>
          <w:rFonts w:cs="Times New Roman"/>
          <w:sz w:val="22"/>
          <w:szCs w:val="22"/>
        </w:rPr>
        <w:t>financial institutions.</w:t>
      </w:r>
      <w:r w:rsidR="007740E3" w:rsidRPr="005812ED">
        <w:rPr>
          <w:rFonts w:cs="Times New Roman"/>
          <w:sz w:val="22"/>
          <w:szCs w:val="22"/>
        </w:rPr>
        <w:t xml:space="preserve"> A portion of this presentation comes from the </w:t>
      </w:r>
      <w:r w:rsidR="00A95C3C">
        <w:rPr>
          <w:rFonts w:cs="Times New Roman"/>
          <w:sz w:val="22"/>
          <w:szCs w:val="22"/>
        </w:rPr>
        <w:t>Scouting America</w:t>
      </w:r>
      <w:r w:rsidR="007740E3" w:rsidRPr="005812ED">
        <w:rPr>
          <w:rFonts w:cs="Times New Roman"/>
          <w:sz w:val="22"/>
          <w:szCs w:val="22"/>
        </w:rPr>
        <w:t xml:space="preserve">’s </w:t>
      </w:r>
      <w:r w:rsidR="007740E3" w:rsidRPr="005812ED">
        <w:rPr>
          <w:rFonts w:cs="Times New Roman"/>
          <w:i/>
          <w:sz w:val="22"/>
          <w:szCs w:val="22"/>
        </w:rPr>
        <w:t>Local Council Donor Cultivation Guide</w:t>
      </w:r>
      <w:r w:rsidR="007740E3" w:rsidRPr="005812ED">
        <w:rPr>
          <w:rFonts w:cs="Times New Roman"/>
          <w:sz w:val="22"/>
          <w:szCs w:val="22"/>
        </w:rPr>
        <w:t>.</w:t>
      </w:r>
    </w:p>
    <w:p w14:paraId="0528A9D3" w14:textId="6A9511CC" w:rsidR="00A17314" w:rsidRPr="005812ED" w:rsidRDefault="008F2B83" w:rsidP="008F2B83">
      <w:pPr>
        <w:pStyle w:val="ListParagraph"/>
        <w:numPr>
          <w:ilvl w:val="0"/>
          <w:numId w:val="12"/>
        </w:numPr>
        <w:jc w:val="both"/>
        <w:rPr>
          <w:rFonts w:cs="Times New Roman"/>
          <w:b/>
          <w:i/>
          <w:sz w:val="22"/>
          <w:szCs w:val="22"/>
        </w:rPr>
      </w:pPr>
      <w:r w:rsidRPr="005812ED">
        <w:rPr>
          <w:rFonts w:cs="Times New Roman"/>
          <w:i/>
          <w:sz w:val="22"/>
          <w:szCs w:val="22"/>
        </w:rPr>
        <w:t xml:space="preserve">Endowment Administration: Managing the Details – </w:t>
      </w:r>
      <w:r w:rsidRPr="005812ED">
        <w:rPr>
          <w:rFonts w:cs="Times New Roman"/>
          <w:sz w:val="22"/>
          <w:szCs w:val="22"/>
        </w:rPr>
        <w:t xml:space="preserve">This power point, file B-3,  identifies the needs of council professional staff support, record keeping, preparing a donor portfolio, and follow-up practices for donors. </w:t>
      </w:r>
    </w:p>
    <w:p w14:paraId="2447534D" w14:textId="6B773BE4" w:rsidR="00990A40" w:rsidRPr="00B275E2" w:rsidRDefault="00C577E5" w:rsidP="00CB546E">
      <w:pPr>
        <w:pStyle w:val="ListParagraph"/>
        <w:numPr>
          <w:ilvl w:val="0"/>
          <w:numId w:val="12"/>
        </w:numPr>
        <w:jc w:val="both"/>
        <w:rPr>
          <w:rFonts w:cs="Times New Roman"/>
          <w:b/>
          <w:i/>
          <w:sz w:val="22"/>
          <w:szCs w:val="22"/>
        </w:rPr>
      </w:pPr>
      <w:r w:rsidRPr="005812ED">
        <w:rPr>
          <w:rFonts w:cs="Times New Roman"/>
          <w:bCs/>
          <w:i/>
          <w:sz w:val="22"/>
          <w:szCs w:val="22"/>
        </w:rPr>
        <w:t xml:space="preserve">Selecting a Fund Manager for Council Endowment Funds – </w:t>
      </w:r>
      <w:r w:rsidRPr="005812ED">
        <w:rPr>
          <w:rFonts w:cs="Times New Roman"/>
          <w:bCs/>
          <w:iCs/>
          <w:sz w:val="22"/>
          <w:szCs w:val="22"/>
        </w:rPr>
        <w:t xml:space="preserve">This power point, file </w:t>
      </w:r>
      <w:r w:rsidR="00A46600" w:rsidRPr="005812ED">
        <w:rPr>
          <w:rFonts w:cs="Times New Roman"/>
          <w:bCs/>
          <w:iCs/>
          <w:sz w:val="22"/>
          <w:szCs w:val="22"/>
        </w:rPr>
        <w:t>B-</w:t>
      </w:r>
      <w:r w:rsidR="00A17314" w:rsidRPr="005812ED">
        <w:rPr>
          <w:rFonts w:cs="Times New Roman"/>
          <w:bCs/>
          <w:iCs/>
          <w:sz w:val="22"/>
          <w:szCs w:val="22"/>
        </w:rPr>
        <w:t>4</w:t>
      </w:r>
      <w:r w:rsidRPr="005812ED">
        <w:rPr>
          <w:rFonts w:cs="Times New Roman"/>
          <w:bCs/>
          <w:iCs/>
          <w:sz w:val="22"/>
          <w:szCs w:val="22"/>
        </w:rPr>
        <w:t>, outlines the basic fund manager choices and the pre-conditions of councils to choose the best choice based upon a council’s strengths and weaknesses.</w:t>
      </w:r>
      <w:r w:rsidR="00780C2A" w:rsidRPr="005812ED">
        <w:rPr>
          <w:rFonts w:cs="Times New Roman"/>
          <w:sz w:val="22"/>
          <w:szCs w:val="22"/>
        </w:rPr>
        <w:t xml:space="preserve"> </w:t>
      </w:r>
    </w:p>
    <w:p w14:paraId="0161ED57" w14:textId="718506FA" w:rsidR="00B275E2" w:rsidRPr="00BA6DD2" w:rsidRDefault="00B275E2" w:rsidP="00CB546E">
      <w:pPr>
        <w:pStyle w:val="ListParagraph"/>
        <w:numPr>
          <w:ilvl w:val="0"/>
          <w:numId w:val="12"/>
        </w:numPr>
        <w:jc w:val="both"/>
        <w:rPr>
          <w:rFonts w:cs="Times New Roman"/>
          <w:b/>
          <w:i/>
          <w:sz w:val="22"/>
          <w:szCs w:val="22"/>
        </w:rPr>
      </w:pPr>
      <w:r>
        <w:rPr>
          <w:rFonts w:cs="Times New Roman"/>
          <w:bCs/>
          <w:i/>
          <w:sz w:val="22"/>
          <w:szCs w:val="22"/>
        </w:rPr>
        <w:t>Sample of a</w:t>
      </w:r>
      <w:r w:rsidR="00CE0672">
        <w:rPr>
          <w:rFonts w:cs="Times New Roman"/>
          <w:bCs/>
          <w:i/>
          <w:sz w:val="22"/>
          <w:szCs w:val="22"/>
        </w:rPr>
        <w:t>n Investment Policy Statement</w:t>
      </w:r>
      <w:r w:rsidR="00CE0672">
        <w:rPr>
          <w:rFonts w:cs="Times New Roman"/>
          <w:bCs/>
          <w:iCs/>
          <w:sz w:val="22"/>
          <w:szCs w:val="22"/>
        </w:rPr>
        <w:t xml:space="preserve"> – File</w:t>
      </w:r>
      <w:r w:rsidR="004F15D3">
        <w:rPr>
          <w:rFonts w:cs="Times New Roman"/>
          <w:bCs/>
          <w:iCs/>
          <w:sz w:val="22"/>
          <w:szCs w:val="22"/>
        </w:rPr>
        <w:t xml:space="preserve"> B-5 provides a prototype for a council finance/endowment committee to follow</w:t>
      </w:r>
      <w:r w:rsidR="00AF1F47">
        <w:rPr>
          <w:rFonts w:cs="Times New Roman"/>
          <w:bCs/>
          <w:iCs/>
          <w:sz w:val="22"/>
          <w:szCs w:val="22"/>
        </w:rPr>
        <w:t xml:space="preserve"> if the council chooses to </w:t>
      </w:r>
      <w:r w:rsidR="00D3461E">
        <w:rPr>
          <w:rFonts w:cs="Times New Roman"/>
          <w:bCs/>
          <w:iCs/>
          <w:sz w:val="22"/>
          <w:szCs w:val="22"/>
        </w:rPr>
        <w:t>have a fund manage the council’s endowment funds.</w:t>
      </w:r>
    </w:p>
    <w:p w14:paraId="268838DC" w14:textId="77777777" w:rsidR="00BA6DD2" w:rsidRPr="007A507D" w:rsidRDefault="00BA6DD2" w:rsidP="00BA6DD2">
      <w:pPr>
        <w:pStyle w:val="ListParagraph"/>
        <w:ind w:left="1440"/>
        <w:jc w:val="both"/>
        <w:rPr>
          <w:rFonts w:cs="Times New Roman"/>
          <w:b/>
          <w:i/>
          <w:sz w:val="22"/>
          <w:szCs w:val="22"/>
        </w:rPr>
      </w:pPr>
    </w:p>
    <w:p w14:paraId="3AA95727" w14:textId="632AA200" w:rsidR="007A507D" w:rsidRPr="007A507D" w:rsidRDefault="007A507D" w:rsidP="007A507D">
      <w:pPr>
        <w:pStyle w:val="ListParagraph"/>
        <w:numPr>
          <w:ilvl w:val="0"/>
          <w:numId w:val="35"/>
        </w:numPr>
        <w:jc w:val="both"/>
        <w:rPr>
          <w:rFonts w:cs="Times New Roman"/>
          <w:b/>
          <w:i/>
          <w:sz w:val="22"/>
          <w:szCs w:val="22"/>
        </w:rPr>
      </w:pPr>
      <w:r>
        <w:rPr>
          <w:rFonts w:cs="Times New Roman"/>
          <w:b/>
          <w:i/>
          <w:sz w:val="22"/>
          <w:szCs w:val="22"/>
        </w:rPr>
        <w:t>Endowment Funding</w:t>
      </w:r>
      <w:r w:rsidR="006A7E18">
        <w:rPr>
          <w:rFonts w:cs="Times New Roman"/>
          <w:b/>
          <w:i/>
          <w:sz w:val="22"/>
          <w:szCs w:val="22"/>
        </w:rPr>
        <w:t xml:space="preserve"> – Folder C</w:t>
      </w:r>
    </w:p>
    <w:p w14:paraId="5F53711C" w14:textId="279C9AC5" w:rsidR="00E33B68" w:rsidRPr="007A507D" w:rsidRDefault="00E33B68" w:rsidP="00BA6DD2">
      <w:pPr>
        <w:pStyle w:val="ListParagraph"/>
        <w:numPr>
          <w:ilvl w:val="0"/>
          <w:numId w:val="39"/>
        </w:numPr>
        <w:ind w:left="1530" w:hanging="450"/>
        <w:jc w:val="both"/>
        <w:rPr>
          <w:rFonts w:cs="Times New Roman"/>
          <w:b/>
          <w:i/>
          <w:sz w:val="22"/>
          <w:szCs w:val="22"/>
        </w:rPr>
      </w:pPr>
      <w:r w:rsidRPr="005812ED">
        <w:rPr>
          <w:rFonts w:cs="Times New Roman"/>
          <w:i/>
          <w:sz w:val="22"/>
          <w:szCs w:val="22"/>
        </w:rPr>
        <w:t>Endowment Fund Alternatives –</w:t>
      </w:r>
      <w:r w:rsidRPr="005812ED">
        <w:rPr>
          <w:rFonts w:cs="Times New Roman"/>
          <w:b/>
          <w:i/>
          <w:sz w:val="22"/>
          <w:szCs w:val="22"/>
        </w:rPr>
        <w:t xml:space="preserve"> </w:t>
      </w:r>
      <w:r w:rsidRPr="005812ED">
        <w:rPr>
          <w:rFonts w:cs="Times New Roman"/>
          <w:sz w:val="22"/>
          <w:szCs w:val="22"/>
        </w:rPr>
        <w:t xml:space="preserve">This power point, file </w:t>
      </w:r>
      <w:r w:rsidR="00522BC4">
        <w:rPr>
          <w:rFonts w:cs="Times New Roman"/>
          <w:sz w:val="22"/>
          <w:szCs w:val="22"/>
        </w:rPr>
        <w:t>C-1</w:t>
      </w:r>
      <w:r w:rsidRPr="005812ED">
        <w:rPr>
          <w:rFonts w:cs="Times New Roman"/>
          <w:sz w:val="22"/>
          <w:szCs w:val="22"/>
        </w:rPr>
        <w:t xml:space="preserve">, identifies the various types of endowment funds that a </w:t>
      </w:r>
      <w:r w:rsidR="0046198E" w:rsidRPr="005812ED">
        <w:rPr>
          <w:rFonts w:cs="Times New Roman"/>
          <w:sz w:val="22"/>
          <w:szCs w:val="22"/>
        </w:rPr>
        <w:t>donor may wish to establish for the benefit of one’s council.</w:t>
      </w:r>
    </w:p>
    <w:p w14:paraId="5304ECFD" w14:textId="6F89FDC5" w:rsidR="007A507D" w:rsidRPr="005812ED" w:rsidRDefault="007A507D" w:rsidP="00BA6DD2">
      <w:pPr>
        <w:pStyle w:val="ListParagraph"/>
        <w:numPr>
          <w:ilvl w:val="0"/>
          <w:numId w:val="39"/>
        </w:numPr>
        <w:ind w:left="1530" w:hanging="450"/>
        <w:jc w:val="both"/>
        <w:rPr>
          <w:rFonts w:cs="Times New Roman"/>
          <w:i/>
          <w:sz w:val="22"/>
          <w:szCs w:val="22"/>
        </w:rPr>
      </w:pPr>
      <w:r w:rsidRPr="005812ED">
        <w:rPr>
          <w:rFonts w:cs="Times New Roman"/>
          <w:i/>
          <w:sz w:val="22"/>
          <w:szCs w:val="22"/>
        </w:rPr>
        <w:t xml:space="preserve">Donor Advised Funds – </w:t>
      </w:r>
      <w:r w:rsidRPr="005812ED">
        <w:rPr>
          <w:rFonts w:cs="Times New Roman"/>
          <w:iCs/>
          <w:sz w:val="22"/>
          <w:szCs w:val="22"/>
        </w:rPr>
        <w:t>P</w:t>
      </w:r>
      <w:r w:rsidRPr="005812ED">
        <w:rPr>
          <w:rFonts w:cs="Times New Roman"/>
          <w:sz w:val="22"/>
          <w:szCs w:val="22"/>
        </w:rPr>
        <w:t xml:space="preserve">ower point file </w:t>
      </w:r>
      <w:r w:rsidR="00522BC4">
        <w:rPr>
          <w:rFonts w:cs="Times New Roman"/>
          <w:sz w:val="22"/>
          <w:szCs w:val="22"/>
        </w:rPr>
        <w:t>C-2</w:t>
      </w:r>
      <w:r w:rsidRPr="005812ED">
        <w:rPr>
          <w:rFonts w:cs="Times New Roman"/>
          <w:sz w:val="22"/>
          <w:szCs w:val="22"/>
        </w:rPr>
        <w:t xml:space="preserve"> will educate you as to how a donor advised fund is structured as a charitable financial instrument. </w:t>
      </w:r>
    </w:p>
    <w:p w14:paraId="5A0F3B6F" w14:textId="68A4AC15" w:rsidR="00391566" w:rsidRPr="00BA6DD2" w:rsidRDefault="007A507D" w:rsidP="00391566">
      <w:pPr>
        <w:pStyle w:val="ListParagraph"/>
        <w:numPr>
          <w:ilvl w:val="0"/>
          <w:numId w:val="39"/>
        </w:numPr>
        <w:ind w:left="1440"/>
        <w:jc w:val="both"/>
        <w:rPr>
          <w:rFonts w:cs="Times New Roman"/>
          <w:b/>
          <w:i/>
          <w:sz w:val="22"/>
          <w:szCs w:val="22"/>
        </w:rPr>
      </w:pPr>
      <w:r w:rsidRPr="001E3D82">
        <w:rPr>
          <w:rFonts w:cs="Times New Roman"/>
          <w:i/>
          <w:sz w:val="22"/>
          <w:szCs w:val="22"/>
        </w:rPr>
        <w:t xml:space="preserve">Non-Cash Contributions – </w:t>
      </w:r>
      <w:r w:rsidRPr="001E3D82">
        <w:rPr>
          <w:rFonts w:cs="Times New Roman"/>
          <w:sz w:val="22"/>
          <w:szCs w:val="22"/>
        </w:rPr>
        <w:t xml:space="preserve">File </w:t>
      </w:r>
      <w:r w:rsidR="00522BC4">
        <w:rPr>
          <w:rFonts w:cs="Times New Roman"/>
          <w:sz w:val="22"/>
          <w:szCs w:val="22"/>
        </w:rPr>
        <w:t>C-3</w:t>
      </w:r>
      <w:r w:rsidRPr="001E3D82">
        <w:rPr>
          <w:rFonts w:cs="Times New Roman"/>
          <w:sz w:val="22"/>
          <w:szCs w:val="22"/>
        </w:rPr>
        <w:t xml:space="preserve"> is a power point presentation to show how donors can best use these types of contributions.</w:t>
      </w:r>
    </w:p>
    <w:p w14:paraId="6063638E" w14:textId="77777777" w:rsidR="00BA6DD2" w:rsidRPr="001E3D82" w:rsidRDefault="00BA6DD2" w:rsidP="00BA6DD2">
      <w:pPr>
        <w:pStyle w:val="ListParagraph"/>
        <w:ind w:left="1440"/>
        <w:jc w:val="both"/>
        <w:rPr>
          <w:rFonts w:cs="Times New Roman"/>
          <w:b/>
          <w:i/>
          <w:sz w:val="22"/>
          <w:szCs w:val="22"/>
        </w:rPr>
      </w:pPr>
    </w:p>
    <w:p w14:paraId="59DFF17C" w14:textId="2964F087" w:rsidR="0063691B" w:rsidRPr="007A507D" w:rsidRDefault="00F27FD9" w:rsidP="007A507D">
      <w:pPr>
        <w:pStyle w:val="ListParagraph"/>
        <w:numPr>
          <w:ilvl w:val="0"/>
          <w:numId w:val="35"/>
        </w:numPr>
        <w:jc w:val="both"/>
        <w:rPr>
          <w:rFonts w:cs="Times New Roman"/>
          <w:b/>
          <w:bCs/>
          <w:i/>
          <w:sz w:val="22"/>
          <w:szCs w:val="22"/>
        </w:rPr>
      </w:pPr>
      <w:r w:rsidRPr="007A507D">
        <w:rPr>
          <w:rFonts w:cs="Times New Roman"/>
          <w:b/>
          <w:bCs/>
          <w:i/>
          <w:sz w:val="22"/>
          <w:szCs w:val="22"/>
        </w:rPr>
        <w:t>Financial Analysis</w:t>
      </w:r>
      <w:r w:rsidR="007A507D">
        <w:rPr>
          <w:rFonts w:cs="Times New Roman"/>
          <w:b/>
          <w:bCs/>
          <w:i/>
          <w:sz w:val="22"/>
          <w:szCs w:val="22"/>
        </w:rPr>
        <w:t xml:space="preserve"> of Endowments</w:t>
      </w:r>
      <w:r w:rsidR="001E3D82">
        <w:rPr>
          <w:rFonts w:cs="Times New Roman"/>
          <w:b/>
          <w:bCs/>
          <w:i/>
          <w:sz w:val="22"/>
          <w:szCs w:val="22"/>
        </w:rPr>
        <w:t xml:space="preserve"> – Folder D</w:t>
      </w:r>
    </w:p>
    <w:p w14:paraId="7F35DE19" w14:textId="1837DFF6" w:rsidR="0063691B" w:rsidRPr="0063691B" w:rsidRDefault="0063691B" w:rsidP="0063691B">
      <w:pPr>
        <w:pStyle w:val="ListParagraph"/>
        <w:numPr>
          <w:ilvl w:val="0"/>
          <w:numId w:val="38"/>
        </w:numPr>
        <w:ind w:left="1440"/>
        <w:jc w:val="both"/>
        <w:rPr>
          <w:rFonts w:cs="Times New Roman"/>
          <w:b/>
          <w:i/>
          <w:sz w:val="22"/>
          <w:szCs w:val="22"/>
        </w:rPr>
      </w:pPr>
      <w:r w:rsidRPr="0063691B">
        <w:rPr>
          <w:rFonts w:cs="Times New Roman"/>
          <w:i/>
          <w:sz w:val="22"/>
          <w:szCs w:val="22"/>
        </w:rPr>
        <w:t xml:space="preserve">Sample 5-Year Council Budget Plan – </w:t>
      </w:r>
      <w:r w:rsidRPr="0063691B">
        <w:rPr>
          <w:rFonts w:cs="Times New Roman"/>
          <w:sz w:val="22"/>
          <w:szCs w:val="22"/>
        </w:rPr>
        <w:t xml:space="preserve">Excel file </w:t>
      </w:r>
      <w:r w:rsidR="001E3D82">
        <w:rPr>
          <w:rFonts w:cs="Times New Roman"/>
          <w:sz w:val="22"/>
          <w:szCs w:val="22"/>
        </w:rPr>
        <w:t>D</w:t>
      </w:r>
      <w:r w:rsidRPr="0063691B">
        <w:rPr>
          <w:rFonts w:cs="Times New Roman"/>
          <w:sz w:val="22"/>
          <w:szCs w:val="22"/>
        </w:rPr>
        <w:t>-1 is to help councils facilitate their expenditures in relation to projected cash flows. Councils should consider adopting this document to monitor their fiscal status and to use it as the basis for estimating  endowment performance.</w:t>
      </w:r>
    </w:p>
    <w:p w14:paraId="4A8B6D0D" w14:textId="043D5B3B" w:rsidR="0063691B" w:rsidRPr="0063691B" w:rsidRDefault="0063691B" w:rsidP="0063691B">
      <w:pPr>
        <w:pStyle w:val="ListParagraph"/>
        <w:numPr>
          <w:ilvl w:val="0"/>
          <w:numId w:val="38"/>
        </w:numPr>
        <w:tabs>
          <w:tab w:val="left" w:pos="1440"/>
        </w:tabs>
        <w:ind w:left="1440"/>
        <w:jc w:val="both"/>
        <w:rPr>
          <w:rFonts w:cs="Times New Roman"/>
          <w:b/>
          <w:i/>
          <w:sz w:val="22"/>
          <w:szCs w:val="22"/>
        </w:rPr>
      </w:pPr>
      <w:r w:rsidRPr="0063691B">
        <w:rPr>
          <w:rStyle w:val="Emphasis"/>
          <w:rFonts w:cs="Times New Roman"/>
          <w:color w:val="000000"/>
          <w:sz w:val="22"/>
          <w:szCs w:val="22"/>
        </w:rPr>
        <w:lastRenderedPageBreak/>
        <w:t xml:space="preserve">Council Endowment-Investment Quarterly Report Form – </w:t>
      </w:r>
      <w:r w:rsidRPr="0063691B">
        <w:rPr>
          <w:rStyle w:val="Emphasis"/>
          <w:rFonts w:cs="Times New Roman"/>
          <w:i w:val="0"/>
          <w:iCs w:val="0"/>
          <w:color w:val="000000"/>
          <w:sz w:val="22"/>
          <w:szCs w:val="22"/>
        </w:rPr>
        <w:t xml:space="preserve">Excel file </w:t>
      </w:r>
      <w:r w:rsidR="001E3D82">
        <w:rPr>
          <w:rStyle w:val="Emphasis"/>
          <w:rFonts w:cs="Times New Roman"/>
          <w:i w:val="0"/>
          <w:iCs w:val="0"/>
          <w:color w:val="000000"/>
          <w:sz w:val="22"/>
          <w:szCs w:val="22"/>
        </w:rPr>
        <w:t>D-2</w:t>
      </w:r>
      <w:r w:rsidRPr="0063691B">
        <w:rPr>
          <w:rStyle w:val="Emphasis"/>
          <w:rFonts w:cs="Times New Roman"/>
          <w:i w:val="0"/>
          <w:iCs w:val="0"/>
          <w:color w:val="000000"/>
          <w:sz w:val="22"/>
          <w:szCs w:val="22"/>
        </w:rPr>
        <w:t xml:space="preserve"> is a program which enables the endowment administrator to enter quarterly contributions and distributions (withdrawals), beginning-of-the-year values, and end-of-quarter values for each of its endowment/investment funds. Summary results are provided for each fund and the total endowment/investment portfolio. </w:t>
      </w:r>
    </w:p>
    <w:p w14:paraId="1F272B98" w14:textId="62B4D115" w:rsidR="00083D0A" w:rsidRPr="0063691B" w:rsidRDefault="00F27FD9" w:rsidP="0063691B">
      <w:pPr>
        <w:pStyle w:val="ListParagraph"/>
        <w:numPr>
          <w:ilvl w:val="0"/>
          <w:numId w:val="38"/>
        </w:numPr>
        <w:ind w:left="1440"/>
        <w:jc w:val="both"/>
        <w:rPr>
          <w:rFonts w:cs="Times New Roman"/>
          <w:b/>
          <w:i/>
          <w:sz w:val="22"/>
          <w:szCs w:val="22"/>
        </w:rPr>
      </w:pPr>
      <w:r w:rsidRPr="0063691B">
        <w:rPr>
          <w:rFonts w:cs="Times New Roman"/>
          <w:i/>
          <w:sz w:val="22"/>
          <w:szCs w:val="22"/>
        </w:rPr>
        <w:t>E</w:t>
      </w:r>
      <w:r w:rsidR="00083D0A" w:rsidRPr="0063691B">
        <w:rPr>
          <w:rFonts w:cs="Times New Roman"/>
          <w:i/>
          <w:sz w:val="22"/>
          <w:szCs w:val="22"/>
        </w:rPr>
        <w:t xml:space="preserve">ndowment </w:t>
      </w:r>
      <w:r w:rsidR="00DC04F7" w:rsidRPr="0063691B">
        <w:rPr>
          <w:rFonts w:cs="Times New Roman"/>
          <w:i/>
          <w:sz w:val="22"/>
          <w:szCs w:val="22"/>
        </w:rPr>
        <w:t xml:space="preserve">Distribution </w:t>
      </w:r>
      <w:r w:rsidR="00D76D6B" w:rsidRPr="0063691B">
        <w:rPr>
          <w:rFonts w:cs="Times New Roman"/>
          <w:i/>
          <w:sz w:val="22"/>
          <w:szCs w:val="22"/>
        </w:rPr>
        <w:t>(</w:t>
      </w:r>
      <w:r w:rsidR="00083D0A" w:rsidRPr="0063691B">
        <w:rPr>
          <w:rFonts w:cs="Times New Roman"/>
          <w:i/>
          <w:sz w:val="22"/>
          <w:szCs w:val="22"/>
        </w:rPr>
        <w:t>Withdrawal</w:t>
      </w:r>
      <w:r w:rsidR="00D76D6B" w:rsidRPr="0063691B">
        <w:rPr>
          <w:rFonts w:cs="Times New Roman"/>
          <w:i/>
          <w:sz w:val="22"/>
          <w:szCs w:val="22"/>
        </w:rPr>
        <w:t>)</w:t>
      </w:r>
      <w:r w:rsidR="00083D0A" w:rsidRPr="0063691B">
        <w:rPr>
          <w:rFonts w:cs="Times New Roman"/>
          <w:i/>
          <w:sz w:val="22"/>
          <w:szCs w:val="22"/>
        </w:rPr>
        <w:t xml:space="preserve"> Rate Management –</w:t>
      </w:r>
      <w:r w:rsidR="00083D0A" w:rsidRPr="0063691B">
        <w:rPr>
          <w:rFonts w:cs="Times New Roman"/>
          <w:b/>
          <w:i/>
          <w:sz w:val="22"/>
          <w:szCs w:val="22"/>
        </w:rPr>
        <w:t xml:space="preserve"> </w:t>
      </w:r>
      <w:r w:rsidR="00083D0A" w:rsidRPr="0063691B">
        <w:rPr>
          <w:rFonts w:cs="Times New Roman"/>
          <w:sz w:val="22"/>
          <w:szCs w:val="22"/>
        </w:rPr>
        <w:t>This power point</w:t>
      </w:r>
      <w:r w:rsidR="00E33B68" w:rsidRPr="0063691B">
        <w:rPr>
          <w:rFonts w:cs="Times New Roman"/>
          <w:sz w:val="22"/>
          <w:szCs w:val="22"/>
        </w:rPr>
        <w:t>, file</w:t>
      </w:r>
      <w:r w:rsidR="00A46600" w:rsidRPr="0063691B">
        <w:rPr>
          <w:rFonts w:cs="Times New Roman"/>
          <w:sz w:val="22"/>
          <w:szCs w:val="22"/>
        </w:rPr>
        <w:t xml:space="preserve"> </w:t>
      </w:r>
      <w:r w:rsidR="001E3D82">
        <w:rPr>
          <w:rFonts w:cs="Times New Roman"/>
          <w:sz w:val="22"/>
          <w:szCs w:val="22"/>
        </w:rPr>
        <w:t>D-3</w:t>
      </w:r>
      <w:r w:rsidR="00F12A89" w:rsidRPr="0063691B">
        <w:rPr>
          <w:rFonts w:cs="Times New Roman"/>
          <w:sz w:val="22"/>
          <w:szCs w:val="22"/>
        </w:rPr>
        <w:t>,</w:t>
      </w:r>
      <w:r w:rsidR="00083D0A" w:rsidRPr="0063691B">
        <w:rPr>
          <w:rFonts w:cs="Times New Roman"/>
          <w:sz w:val="22"/>
          <w:szCs w:val="22"/>
        </w:rPr>
        <w:t xml:space="preserve"> presents the issues surrounding withdrawal rates and the types that a council may decide to adopt.</w:t>
      </w:r>
      <w:r w:rsidR="007136A9" w:rsidRPr="0063691B">
        <w:rPr>
          <w:rFonts w:cs="Times New Roman"/>
          <w:sz w:val="22"/>
          <w:szCs w:val="22"/>
        </w:rPr>
        <w:t xml:space="preserve"> An Excel program is provided so that you can experiment with various net earning rates, withdrawal rates, and cost-of-living adjustments.</w:t>
      </w:r>
    </w:p>
    <w:p w14:paraId="1E4D784C" w14:textId="5E5DC740" w:rsidR="009A477F" w:rsidRPr="00BA6DD2" w:rsidRDefault="00DC04F7" w:rsidP="0063691B">
      <w:pPr>
        <w:pStyle w:val="ListParagraph"/>
        <w:numPr>
          <w:ilvl w:val="0"/>
          <w:numId w:val="38"/>
        </w:numPr>
        <w:tabs>
          <w:tab w:val="left" w:pos="1890"/>
        </w:tabs>
        <w:ind w:left="1440"/>
        <w:jc w:val="both"/>
        <w:rPr>
          <w:rFonts w:cs="Times New Roman"/>
          <w:b/>
          <w:i/>
          <w:sz w:val="22"/>
          <w:szCs w:val="22"/>
        </w:rPr>
      </w:pPr>
      <w:r>
        <w:rPr>
          <w:rFonts w:cs="Times New Roman"/>
          <w:i/>
          <w:sz w:val="22"/>
          <w:szCs w:val="22"/>
        </w:rPr>
        <w:t>Distribution (</w:t>
      </w:r>
      <w:r w:rsidR="00FC1233" w:rsidRPr="005812ED">
        <w:rPr>
          <w:rFonts w:cs="Times New Roman"/>
          <w:i/>
          <w:sz w:val="22"/>
          <w:szCs w:val="22"/>
        </w:rPr>
        <w:t>Withdrawal</w:t>
      </w:r>
      <w:r>
        <w:rPr>
          <w:rFonts w:cs="Times New Roman"/>
          <w:i/>
          <w:sz w:val="22"/>
          <w:szCs w:val="22"/>
        </w:rPr>
        <w:t>)</w:t>
      </w:r>
      <w:r w:rsidR="00FC1233" w:rsidRPr="005812ED">
        <w:rPr>
          <w:rFonts w:cs="Times New Roman"/>
          <w:i/>
          <w:sz w:val="22"/>
          <w:szCs w:val="22"/>
        </w:rPr>
        <w:t xml:space="preserve"> Rate Analysis –</w:t>
      </w:r>
      <w:r w:rsidR="00FC1233" w:rsidRPr="005812ED">
        <w:rPr>
          <w:rFonts w:cs="Times New Roman"/>
          <w:b/>
          <w:i/>
          <w:sz w:val="22"/>
          <w:szCs w:val="22"/>
        </w:rPr>
        <w:t xml:space="preserve"> </w:t>
      </w:r>
      <w:r w:rsidR="00FC1233" w:rsidRPr="005812ED">
        <w:rPr>
          <w:rFonts w:cs="Times New Roman"/>
          <w:sz w:val="22"/>
          <w:szCs w:val="22"/>
        </w:rPr>
        <w:t>This Excel fi</w:t>
      </w:r>
      <w:r w:rsidR="00E33B68" w:rsidRPr="005812ED">
        <w:rPr>
          <w:rFonts w:cs="Times New Roman"/>
          <w:sz w:val="22"/>
          <w:szCs w:val="22"/>
        </w:rPr>
        <w:t xml:space="preserve">le, file </w:t>
      </w:r>
      <w:r w:rsidR="001E3D82">
        <w:rPr>
          <w:rFonts w:cs="Times New Roman"/>
          <w:sz w:val="22"/>
          <w:szCs w:val="22"/>
        </w:rPr>
        <w:t>D-4</w:t>
      </w:r>
      <w:r w:rsidR="0022757F" w:rsidRPr="005812ED">
        <w:rPr>
          <w:rFonts w:cs="Times New Roman"/>
          <w:sz w:val="22"/>
          <w:szCs w:val="22"/>
        </w:rPr>
        <w:t>, enables</w:t>
      </w:r>
      <w:r w:rsidR="00FC1233" w:rsidRPr="005812ED">
        <w:rPr>
          <w:rFonts w:cs="Times New Roman"/>
          <w:sz w:val="22"/>
          <w:szCs w:val="22"/>
        </w:rPr>
        <w:t xml:space="preserve"> you to experiment with withdrawal rates as to the consequences created by an endowment fund’s present value, annual net earning rate, a withdra</w:t>
      </w:r>
      <w:r w:rsidR="00C309AE" w:rsidRPr="005812ED">
        <w:rPr>
          <w:rFonts w:cs="Times New Roman"/>
          <w:sz w:val="22"/>
          <w:szCs w:val="22"/>
        </w:rPr>
        <w:t>wal rate, and the inflation</w:t>
      </w:r>
      <w:r w:rsidR="00FC1233" w:rsidRPr="005812ED">
        <w:rPr>
          <w:rFonts w:cs="Times New Roman"/>
          <w:sz w:val="22"/>
          <w:szCs w:val="22"/>
        </w:rPr>
        <w:t xml:space="preserve"> rate for present value. You may change each of these values that are suitable to your current situation. Two programs are offered so that you </w:t>
      </w:r>
      <w:r w:rsidRPr="005812ED">
        <w:rPr>
          <w:rFonts w:cs="Times New Roman"/>
          <w:sz w:val="22"/>
          <w:szCs w:val="22"/>
        </w:rPr>
        <w:t>can</w:t>
      </w:r>
      <w:r w:rsidR="00FC1233" w:rsidRPr="005812ED">
        <w:rPr>
          <w:rFonts w:cs="Times New Roman"/>
          <w:sz w:val="22"/>
          <w:szCs w:val="22"/>
        </w:rPr>
        <w:t xml:space="preserve"> compare how one of your funds is currently performing to how you might alter that fund with another withdrawal rate and other modifications.</w:t>
      </w:r>
    </w:p>
    <w:p w14:paraId="7634D4FA" w14:textId="77777777" w:rsidR="00BA6DD2" w:rsidRPr="001E3D82" w:rsidRDefault="00BA6DD2" w:rsidP="00BA6DD2">
      <w:pPr>
        <w:pStyle w:val="ListParagraph"/>
        <w:tabs>
          <w:tab w:val="left" w:pos="1890"/>
        </w:tabs>
        <w:ind w:left="1440"/>
        <w:jc w:val="both"/>
        <w:rPr>
          <w:rFonts w:cs="Times New Roman"/>
          <w:b/>
          <w:i/>
          <w:sz w:val="22"/>
          <w:szCs w:val="22"/>
        </w:rPr>
      </w:pPr>
    </w:p>
    <w:p w14:paraId="58FD0607" w14:textId="6E070A5B" w:rsidR="001E3D82" w:rsidRPr="001E3D82" w:rsidRDefault="001E3D82" w:rsidP="001E3D82">
      <w:pPr>
        <w:pStyle w:val="ListParagraph"/>
        <w:numPr>
          <w:ilvl w:val="0"/>
          <w:numId w:val="35"/>
        </w:numPr>
        <w:tabs>
          <w:tab w:val="left" w:pos="1890"/>
        </w:tabs>
        <w:jc w:val="both"/>
        <w:rPr>
          <w:rFonts w:cs="Times New Roman"/>
          <w:b/>
          <w:i/>
          <w:sz w:val="22"/>
          <w:szCs w:val="22"/>
        </w:rPr>
      </w:pPr>
      <w:r>
        <w:rPr>
          <w:rFonts w:cs="Times New Roman"/>
          <w:b/>
          <w:i/>
          <w:sz w:val="22"/>
          <w:szCs w:val="22"/>
        </w:rPr>
        <w:t>Case Stud</w:t>
      </w:r>
      <w:r w:rsidR="00A27A5C">
        <w:rPr>
          <w:rFonts w:cs="Times New Roman"/>
          <w:b/>
          <w:i/>
          <w:sz w:val="22"/>
          <w:szCs w:val="22"/>
        </w:rPr>
        <w:t>y Scenarios</w:t>
      </w:r>
      <w:r>
        <w:rPr>
          <w:rFonts w:cs="Times New Roman"/>
          <w:b/>
          <w:i/>
          <w:sz w:val="22"/>
          <w:szCs w:val="22"/>
        </w:rPr>
        <w:t xml:space="preserve"> – Folder E</w:t>
      </w:r>
    </w:p>
    <w:p w14:paraId="2E95ECA2" w14:textId="1989BC54" w:rsidR="00F27FD9" w:rsidRPr="001E3D82" w:rsidRDefault="00F27FD9" w:rsidP="001E3D82">
      <w:pPr>
        <w:pStyle w:val="ListParagraph"/>
        <w:numPr>
          <w:ilvl w:val="0"/>
          <w:numId w:val="41"/>
        </w:numPr>
        <w:ind w:left="1530"/>
        <w:jc w:val="both"/>
        <w:rPr>
          <w:rFonts w:cs="Times New Roman"/>
          <w:sz w:val="22"/>
          <w:szCs w:val="22"/>
        </w:rPr>
      </w:pPr>
      <w:r w:rsidRPr="001E3D82">
        <w:rPr>
          <w:rFonts w:cs="Times New Roman"/>
          <w:i/>
          <w:sz w:val="22"/>
          <w:szCs w:val="22"/>
        </w:rPr>
        <w:t>Case Stud</w:t>
      </w:r>
      <w:r w:rsidR="00A27A5C">
        <w:rPr>
          <w:rFonts w:cs="Times New Roman"/>
          <w:i/>
          <w:sz w:val="22"/>
          <w:szCs w:val="22"/>
        </w:rPr>
        <w:t>y Scenarios</w:t>
      </w:r>
      <w:r w:rsidRPr="001E3D82">
        <w:rPr>
          <w:rFonts w:cs="Times New Roman"/>
          <w:i/>
          <w:sz w:val="22"/>
          <w:szCs w:val="22"/>
        </w:rPr>
        <w:t xml:space="preserve"> </w:t>
      </w:r>
      <w:r w:rsidRPr="001E3D82">
        <w:rPr>
          <w:rFonts w:cs="Times New Roman"/>
          <w:sz w:val="22"/>
          <w:szCs w:val="22"/>
        </w:rPr>
        <w:t xml:space="preserve">– </w:t>
      </w:r>
      <w:bookmarkStart w:id="0" w:name="_Hlk140586611"/>
      <w:r w:rsidR="00A27A5C">
        <w:rPr>
          <w:rFonts w:cs="Times New Roman"/>
          <w:sz w:val="22"/>
          <w:szCs w:val="22"/>
        </w:rPr>
        <w:t xml:space="preserve">The </w:t>
      </w:r>
      <w:r w:rsidRPr="001E3D82">
        <w:rPr>
          <w:rFonts w:cs="Times New Roman"/>
          <w:sz w:val="22"/>
          <w:szCs w:val="22"/>
        </w:rPr>
        <w:t>scenarios</w:t>
      </w:r>
      <w:r w:rsidR="001E3D82" w:rsidRPr="001E3D82">
        <w:rPr>
          <w:rFonts w:cs="Times New Roman"/>
          <w:sz w:val="22"/>
          <w:szCs w:val="22"/>
        </w:rPr>
        <w:t xml:space="preserve"> in Folder E</w:t>
      </w:r>
      <w:r w:rsidRPr="001E3D82">
        <w:rPr>
          <w:rFonts w:cs="Times New Roman"/>
          <w:sz w:val="22"/>
          <w:szCs w:val="22"/>
        </w:rPr>
        <w:t xml:space="preserve"> illustrate various types of endowments with combinations of restrictions and designations to accomplish particular or general aims. The financial analysis results </w:t>
      </w:r>
      <w:r w:rsidR="00A27A5C">
        <w:rPr>
          <w:rFonts w:cs="Times New Roman"/>
          <w:sz w:val="22"/>
          <w:szCs w:val="22"/>
        </w:rPr>
        <w:t>illus</w:t>
      </w:r>
      <w:r w:rsidRPr="001E3D82">
        <w:rPr>
          <w:rFonts w:cs="Times New Roman"/>
          <w:sz w:val="22"/>
          <w:szCs w:val="22"/>
        </w:rPr>
        <w:t>trate the use of the Distribution (Withdrawal) rate Excel file</w:t>
      </w:r>
      <w:r w:rsidR="001E3D82" w:rsidRPr="001E3D82">
        <w:rPr>
          <w:rFonts w:cs="Times New Roman"/>
          <w:sz w:val="22"/>
          <w:szCs w:val="22"/>
        </w:rPr>
        <w:t xml:space="preserve"> D-4</w:t>
      </w:r>
      <w:r w:rsidRPr="001E3D82">
        <w:rPr>
          <w:rFonts w:cs="Times New Roman"/>
          <w:sz w:val="22"/>
          <w:szCs w:val="22"/>
        </w:rPr>
        <w:t xml:space="preserve"> to understand how well these endowments will perform or should be modified to achieve specific ends for their council’s benefit</w:t>
      </w:r>
      <w:bookmarkEnd w:id="0"/>
      <w:r w:rsidRPr="001E3D82">
        <w:rPr>
          <w:rFonts w:cs="Times New Roman"/>
          <w:sz w:val="22"/>
          <w:szCs w:val="22"/>
        </w:rPr>
        <w:t>.</w:t>
      </w:r>
    </w:p>
    <w:p w14:paraId="52D2B513" w14:textId="77777777" w:rsidR="006C7E29" w:rsidRPr="005812ED" w:rsidRDefault="006C7E29" w:rsidP="006C7E29">
      <w:pPr>
        <w:pStyle w:val="ListParagraph"/>
        <w:ind w:left="1440"/>
        <w:jc w:val="both"/>
        <w:rPr>
          <w:rFonts w:cs="Times New Roman"/>
          <w:b/>
          <w:i/>
          <w:sz w:val="22"/>
          <w:szCs w:val="22"/>
        </w:rPr>
      </w:pPr>
    </w:p>
    <w:p w14:paraId="2F11F560" w14:textId="753F5008" w:rsidR="00FD6EB3" w:rsidRPr="001D2185" w:rsidRDefault="00FD6EB3" w:rsidP="001E3D82">
      <w:pPr>
        <w:pStyle w:val="ListParagraph"/>
        <w:numPr>
          <w:ilvl w:val="0"/>
          <w:numId w:val="35"/>
        </w:numPr>
        <w:rPr>
          <w:rFonts w:cs="Times New Roman"/>
          <w:sz w:val="22"/>
          <w:szCs w:val="22"/>
        </w:rPr>
      </w:pPr>
      <w:r w:rsidRPr="001E3D82">
        <w:rPr>
          <w:rFonts w:cs="Times New Roman"/>
          <w:b/>
          <w:i/>
          <w:sz w:val="22"/>
          <w:szCs w:val="22"/>
        </w:rPr>
        <w:t xml:space="preserve">Donor Cultivation – Folder </w:t>
      </w:r>
      <w:r w:rsidR="00BA6DD2">
        <w:rPr>
          <w:rFonts w:cs="Times New Roman"/>
          <w:b/>
          <w:i/>
          <w:sz w:val="22"/>
          <w:szCs w:val="22"/>
        </w:rPr>
        <w:t>F</w:t>
      </w:r>
    </w:p>
    <w:p w14:paraId="0156E280" w14:textId="0864B503" w:rsidR="004568A5" w:rsidRPr="005812ED" w:rsidRDefault="004568A5" w:rsidP="00FD6EB3">
      <w:pPr>
        <w:pStyle w:val="ListParagraph"/>
        <w:numPr>
          <w:ilvl w:val="0"/>
          <w:numId w:val="8"/>
        </w:numPr>
        <w:jc w:val="both"/>
        <w:rPr>
          <w:rFonts w:cs="Times New Roman"/>
          <w:sz w:val="22"/>
          <w:szCs w:val="22"/>
        </w:rPr>
      </w:pPr>
      <w:r w:rsidRPr="005812ED">
        <w:rPr>
          <w:rFonts w:cs="Times New Roman"/>
          <w:i/>
          <w:sz w:val="22"/>
          <w:szCs w:val="22"/>
        </w:rPr>
        <w:t>Basic Principles of Fundraising -</w:t>
      </w:r>
      <w:r w:rsidRPr="005812ED">
        <w:rPr>
          <w:rFonts w:cs="Times New Roman"/>
          <w:sz w:val="22"/>
          <w:szCs w:val="22"/>
        </w:rPr>
        <w:t xml:space="preserve"> </w:t>
      </w:r>
      <w:r w:rsidR="005C596C" w:rsidRPr="005812ED">
        <w:rPr>
          <w:rFonts w:cs="Times New Roman"/>
          <w:sz w:val="22"/>
          <w:szCs w:val="22"/>
        </w:rPr>
        <w:t>P</w:t>
      </w:r>
      <w:r w:rsidRPr="005812ED">
        <w:rPr>
          <w:rFonts w:cs="Times New Roman"/>
          <w:sz w:val="22"/>
          <w:szCs w:val="22"/>
        </w:rPr>
        <w:t>ower point presentation</w:t>
      </w:r>
      <w:r w:rsidR="00F12A89" w:rsidRPr="005812ED">
        <w:rPr>
          <w:rFonts w:cs="Times New Roman"/>
          <w:sz w:val="22"/>
          <w:szCs w:val="22"/>
        </w:rPr>
        <w:t xml:space="preserve"> file </w:t>
      </w:r>
      <w:r w:rsidR="001D2185">
        <w:rPr>
          <w:rFonts w:cs="Times New Roman"/>
          <w:sz w:val="22"/>
          <w:szCs w:val="22"/>
        </w:rPr>
        <w:t>F-1</w:t>
      </w:r>
      <w:r w:rsidRPr="005812ED">
        <w:rPr>
          <w:rFonts w:cs="Times New Roman"/>
          <w:sz w:val="22"/>
          <w:szCs w:val="22"/>
        </w:rPr>
        <w:t xml:space="preserve"> is </w:t>
      </w:r>
      <w:r w:rsidR="00DC04F7">
        <w:rPr>
          <w:rFonts w:cs="Times New Roman"/>
          <w:sz w:val="22"/>
          <w:szCs w:val="22"/>
        </w:rPr>
        <w:t>a</w:t>
      </w:r>
      <w:r w:rsidRPr="005812ED">
        <w:rPr>
          <w:rFonts w:cs="Times New Roman"/>
          <w:sz w:val="22"/>
          <w:szCs w:val="22"/>
        </w:rPr>
        <w:t xml:space="preserve"> helpful introduction to any new volunteer involved in a council’s endowment efforts.</w:t>
      </w:r>
    </w:p>
    <w:p w14:paraId="7D3C009E" w14:textId="32C5D8D8" w:rsidR="00FD6EB3" w:rsidRDefault="00FD6EB3" w:rsidP="00FD6EB3">
      <w:pPr>
        <w:pStyle w:val="ListParagraph"/>
        <w:numPr>
          <w:ilvl w:val="0"/>
          <w:numId w:val="8"/>
        </w:numPr>
        <w:jc w:val="both"/>
        <w:rPr>
          <w:rFonts w:cs="Times New Roman"/>
          <w:sz w:val="22"/>
          <w:szCs w:val="22"/>
        </w:rPr>
      </w:pPr>
      <w:r w:rsidRPr="005812ED">
        <w:rPr>
          <w:rFonts w:cs="Times New Roman"/>
          <w:i/>
          <w:sz w:val="22"/>
          <w:szCs w:val="22"/>
        </w:rPr>
        <w:t>The Art of Listening</w:t>
      </w:r>
      <w:r w:rsidRPr="005812ED">
        <w:rPr>
          <w:rFonts w:cs="Times New Roman"/>
          <w:sz w:val="22"/>
          <w:szCs w:val="22"/>
        </w:rPr>
        <w:t xml:space="preserve"> - </w:t>
      </w:r>
      <w:r w:rsidR="005C596C" w:rsidRPr="005812ED">
        <w:rPr>
          <w:rFonts w:cs="Times New Roman"/>
          <w:sz w:val="22"/>
          <w:szCs w:val="22"/>
        </w:rPr>
        <w:t>P</w:t>
      </w:r>
      <w:r w:rsidRPr="005812ED">
        <w:rPr>
          <w:rFonts w:cs="Times New Roman"/>
          <w:sz w:val="22"/>
          <w:szCs w:val="22"/>
        </w:rPr>
        <w:t>ower point presentation</w:t>
      </w:r>
      <w:r w:rsidR="00F12A89" w:rsidRPr="005812ED">
        <w:rPr>
          <w:rFonts w:cs="Times New Roman"/>
          <w:sz w:val="22"/>
          <w:szCs w:val="22"/>
        </w:rPr>
        <w:t xml:space="preserve"> file </w:t>
      </w:r>
      <w:r w:rsidR="001D2185">
        <w:rPr>
          <w:rFonts w:cs="Times New Roman"/>
          <w:sz w:val="22"/>
          <w:szCs w:val="22"/>
        </w:rPr>
        <w:t>F</w:t>
      </w:r>
      <w:r w:rsidR="00A46600" w:rsidRPr="005812ED">
        <w:rPr>
          <w:rFonts w:cs="Times New Roman"/>
          <w:sz w:val="22"/>
          <w:szCs w:val="22"/>
        </w:rPr>
        <w:t>-</w:t>
      </w:r>
      <w:r w:rsidR="001D2185">
        <w:rPr>
          <w:rFonts w:cs="Times New Roman"/>
          <w:sz w:val="22"/>
          <w:szCs w:val="22"/>
        </w:rPr>
        <w:t>2</w:t>
      </w:r>
      <w:r w:rsidR="005C596C" w:rsidRPr="005812ED">
        <w:rPr>
          <w:rFonts w:cs="Times New Roman"/>
          <w:sz w:val="22"/>
          <w:szCs w:val="22"/>
        </w:rPr>
        <w:t xml:space="preserve"> has been</w:t>
      </w:r>
      <w:r w:rsidRPr="005812ED">
        <w:rPr>
          <w:rFonts w:cs="Times New Roman"/>
          <w:sz w:val="22"/>
          <w:szCs w:val="22"/>
        </w:rPr>
        <w:t xml:space="preserve"> used in the College of Commissioner Science to train commissioners to work with unit committees. The lessons to be learned there are the same for an endowment committee member communicating with a potential donor.</w:t>
      </w:r>
    </w:p>
    <w:p w14:paraId="51223C9E" w14:textId="3807AE92" w:rsidR="001D2185" w:rsidRPr="001D2185" w:rsidRDefault="001D2185" w:rsidP="00FD6EB3">
      <w:pPr>
        <w:pStyle w:val="ListParagraph"/>
        <w:numPr>
          <w:ilvl w:val="0"/>
          <w:numId w:val="8"/>
        </w:numPr>
        <w:jc w:val="both"/>
        <w:rPr>
          <w:rFonts w:cs="Times New Roman"/>
          <w:sz w:val="22"/>
          <w:szCs w:val="22"/>
        </w:rPr>
      </w:pPr>
      <w:r w:rsidRPr="001D2185">
        <w:rPr>
          <w:rFonts w:cs="Times New Roman"/>
          <w:i/>
          <w:sz w:val="22"/>
          <w:szCs w:val="22"/>
        </w:rPr>
        <w:t>Council Endowment Website:</w:t>
      </w:r>
      <w:r w:rsidRPr="001D2185">
        <w:rPr>
          <w:rFonts w:cs="Times New Roman"/>
          <w:sz w:val="22"/>
          <w:szCs w:val="22"/>
        </w:rPr>
        <w:t xml:space="preserve"> </w:t>
      </w:r>
      <w:r w:rsidRPr="001D2185">
        <w:rPr>
          <w:rFonts w:cs="Times New Roman"/>
          <w:i/>
          <w:sz w:val="22"/>
          <w:szCs w:val="22"/>
        </w:rPr>
        <w:t xml:space="preserve">Making Matters Simple for Donors - </w:t>
      </w:r>
      <w:r w:rsidRPr="001D2185">
        <w:rPr>
          <w:rFonts w:cs="Times New Roman"/>
          <w:sz w:val="22"/>
          <w:szCs w:val="22"/>
        </w:rPr>
        <w:t xml:space="preserve">The power point presentation, file </w:t>
      </w:r>
      <w:r>
        <w:rPr>
          <w:rFonts w:cs="Times New Roman"/>
          <w:sz w:val="22"/>
          <w:szCs w:val="22"/>
        </w:rPr>
        <w:t>F-3</w:t>
      </w:r>
      <w:r w:rsidRPr="001D2185">
        <w:rPr>
          <w:rFonts w:cs="Times New Roman"/>
          <w:sz w:val="22"/>
          <w:szCs w:val="22"/>
        </w:rPr>
        <w:t xml:space="preserve">, identifies the key council contacts that should be maintained, payment portal issues, types of financial gifts, donor recognition, and webpage improvement tips. </w:t>
      </w:r>
    </w:p>
    <w:p w14:paraId="27A700FF" w14:textId="238478F8" w:rsidR="00EA7907" w:rsidRPr="00B15C61" w:rsidRDefault="00EA7907" w:rsidP="00EA7907">
      <w:pPr>
        <w:pStyle w:val="ListParagraph"/>
        <w:numPr>
          <w:ilvl w:val="0"/>
          <w:numId w:val="8"/>
        </w:numPr>
        <w:jc w:val="both"/>
        <w:rPr>
          <w:rFonts w:cs="Times New Roman"/>
          <w:b/>
          <w:i/>
          <w:sz w:val="22"/>
          <w:szCs w:val="22"/>
        </w:rPr>
      </w:pPr>
      <w:r>
        <w:rPr>
          <w:rFonts w:cs="Times New Roman"/>
          <w:i/>
          <w:sz w:val="22"/>
          <w:szCs w:val="22"/>
        </w:rPr>
        <w:t>James E</w:t>
      </w:r>
      <w:r w:rsidRPr="00B15C61">
        <w:rPr>
          <w:rFonts w:cs="Times New Roman"/>
          <w:b/>
          <w:i/>
          <w:sz w:val="22"/>
          <w:szCs w:val="22"/>
        </w:rPr>
        <w:t>.</w:t>
      </w:r>
      <w:r>
        <w:rPr>
          <w:rFonts w:cs="Times New Roman"/>
          <w:b/>
          <w:i/>
          <w:sz w:val="22"/>
          <w:szCs w:val="22"/>
        </w:rPr>
        <w:t xml:space="preserve"> </w:t>
      </w:r>
      <w:r>
        <w:rPr>
          <w:rFonts w:cs="Times New Roman"/>
          <w:bCs/>
          <w:i/>
          <w:sz w:val="22"/>
          <w:szCs w:val="22"/>
        </w:rPr>
        <w:t xml:space="preserve">West Fillable </w:t>
      </w:r>
      <w:r w:rsidR="00034A83">
        <w:rPr>
          <w:rFonts w:cs="Times New Roman"/>
          <w:bCs/>
          <w:i/>
          <w:sz w:val="22"/>
          <w:szCs w:val="22"/>
        </w:rPr>
        <w:t>Pdf</w:t>
      </w:r>
      <w:r>
        <w:rPr>
          <w:rFonts w:cs="Times New Roman"/>
          <w:bCs/>
          <w:i/>
          <w:sz w:val="22"/>
          <w:szCs w:val="22"/>
        </w:rPr>
        <w:t xml:space="preserve"> File</w:t>
      </w:r>
      <w:r>
        <w:rPr>
          <w:rFonts w:cs="Times New Roman"/>
          <w:bCs/>
          <w:iCs/>
          <w:sz w:val="22"/>
          <w:szCs w:val="22"/>
        </w:rPr>
        <w:t xml:space="preserve"> – File </w:t>
      </w:r>
      <w:r w:rsidR="001D2185">
        <w:rPr>
          <w:rFonts w:cs="Times New Roman"/>
          <w:bCs/>
          <w:iCs/>
          <w:sz w:val="22"/>
          <w:szCs w:val="22"/>
        </w:rPr>
        <w:t>F</w:t>
      </w:r>
      <w:r>
        <w:rPr>
          <w:rFonts w:cs="Times New Roman"/>
          <w:bCs/>
          <w:iCs/>
          <w:sz w:val="22"/>
          <w:szCs w:val="22"/>
        </w:rPr>
        <w:t>-</w:t>
      </w:r>
      <w:r w:rsidR="0073569C">
        <w:rPr>
          <w:rFonts w:cs="Times New Roman"/>
          <w:bCs/>
          <w:iCs/>
          <w:sz w:val="22"/>
          <w:szCs w:val="22"/>
        </w:rPr>
        <w:t>4</w:t>
      </w:r>
      <w:r>
        <w:rPr>
          <w:rFonts w:cs="Times New Roman"/>
          <w:bCs/>
          <w:iCs/>
          <w:sz w:val="22"/>
          <w:szCs w:val="22"/>
        </w:rPr>
        <w:t xml:space="preserve"> provide</w:t>
      </w:r>
      <w:r w:rsidR="0073569C">
        <w:rPr>
          <w:rFonts w:cs="Times New Roman"/>
          <w:bCs/>
          <w:iCs/>
          <w:sz w:val="22"/>
          <w:szCs w:val="22"/>
        </w:rPr>
        <w:t>s</w:t>
      </w:r>
      <w:r>
        <w:rPr>
          <w:rFonts w:cs="Times New Roman"/>
          <w:bCs/>
          <w:iCs/>
          <w:sz w:val="22"/>
          <w:szCs w:val="22"/>
        </w:rPr>
        <w:t xml:space="preserve"> an accessible pdf file for Scouters who wish to apply for the James E. West Award and to make their donations.</w:t>
      </w:r>
    </w:p>
    <w:p w14:paraId="536C2F35" w14:textId="77777777" w:rsidR="00EA7907" w:rsidRPr="009C21EC" w:rsidRDefault="00EA7907" w:rsidP="00EA7907">
      <w:pPr>
        <w:pStyle w:val="ListParagraph"/>
        <w:ind w:left="1440"/>
        <w:jc w:val="both"/>
        <w:rPr>
          <w:rFonts w:cs="Times New Roman"/>
          <w:b/>
          <w:i/>
          <w:color w:val="FF0000"/>
          <w:sz w:val="22"/>
          <w:szCs w:val="22"/>
        </w:rPr>
      </w:pPr>
    </w:p>
    <w:p w14:paraId="5A789024" w14:textId="73A28285" w:rsidR="00990A40" w:rsidRPr="005812ED" w:rsidRDefault="00875E2F" w:rsidP="001E3D82">
      <w:pPr>
        <w:pStyle w:val="ListParagraph"/>
        <w:numPr>
          <w:ilvl w:val="0"/>
          <w:numId w:val="35"/>
        </w:numPr>
        <w:jc w:val="both"/>
        <w:rPr>
          <w:rFonts w:cs="Times New Roman"/>
          <w:sz w:val="22"/>
          <w:szCs w:val="22"/>
        </w:rPr>
      </w:pPr>
      <w:r w:rsidRPr="005812ED">
        <w:rPr>
          <w:rFonts w:cs="Times New Roman"/>
          <w:b/>
          <w:i/>
          <w:sz w:val="22"/>
          <w:szCs w:val="22"/>
        </w:rPr>
        <w:t xml:space="preserve">Legal </w:t>
      </w:r>
      <w:r w:rsidR="0019131A" w:rsidRPr="005812ED">
        <w:rPr>
          <w:rFonts w:cs="Times New Roman"/>
          <w:b/>
          <w:i/>
          <w:sz w:val="22"/>
          <w:szCs w:val="22"/>
        </w:rPr>
        <w:t xml:space="preserve">Instruments – Folder </w:t>
      </w:r>
      <w:r w:rsidR="00AC546E">
        <w:rPr>
          <w:rFonts w:cs="Times New Roman"/>
          <w:b/>
          <w:i/>
          <w:sz w:val="22"/>
          <w:szCs w:val="22"/>
        </w:rPr>
        <w:t>G</w:t>
      </w:r>
    </w:p>
    <w:p w14:paraId="20FA632A" w14:textId="1A485BB9" w:rsidR="00FF63FE" w:rsidRPr="00DC04F7" w:rsidRDefault="00FF63FE" w:rsidP="00CB546E">
      <w:pPr>
        <w:pStyle w:val="ListParagraph"/>
        <w:numPr>
          <w:ilvl w:val="0"/>
          <w:numId w:val="13"/>
        </w:numPr>
        <w:jc w:val="both"/>
        <w:rPr>
          <w:rFonts w:cs="Times New Roman"/>
          <w:i/>
          <w:sz w:val="22"/>
          <w:szCs w:val="22"/>
        </w:rPr>
      </w:pPr>
      <w:r w:rsidRPr="005812ED">
        <w:rPr>
          <w:rFonts w:cs="Times New Roman"/>
          <w:i/>
          <w:sz w:val="22"/>
          <w:szCs w:val="22"/>
        </w:rPr>
        <w:t xml:space="preserve">Wills, Trusts, and Gifts </w:t>
      </w:r>
      <w:r w:rsidRPr="005812ED">
        <w:rPr>
          <w:rFonts w:cs="Times New Roman"/>
          <w:sz w:val="22"/>
          <w:szCs w:val="22"/>
        </w:rPr>
        <w:t xml:space="preserve">- </w:t>
      </w:r>
      <w:r w:rsidR="00FC1233" w:rsidRPr="005812ED">
        <w:rPr>
          <w:rFonts w:cs="Times New Roman"/>
          <w:sz w:val="22"/>
          <w:szCs w:val="22"/>
        </w:rPr>
        <w:t>A</w:t>
      </w:r>
      <w:r w:rsidR="0013645D" w:rsidRPr="005812ED">
        <w:rPr>
          <w:rFonts w:cs="Times New Roman"/>
          <w:sz w:val="22"/>
          <w:szCs w:val="22"/>
        </w:rPr>
        <w:t xml:space="preserve"> power point</w:t>
      </w:r>
      <w:r w:rsidR="00FC1233" w:rsidRPr="005812ED">
        <w:rPr>
          <w:rFonts w:cs="Times New Roman"/>
          <w:sz w:val="22"/>
          <w:szCs w:val="22"/>
        </w:rPr>
        <w:t xml:space="preserve">, file </w:t>
      </w:r>
      <w:r w:rsidR="00AC546E">
        <w:rPr>
          <w:rFonts w:cs="Times New Roman"/>
          <w:sz w:val="22"/>
          <w:szCs w:val="22"/>
        </w:rPr>
        <w:t>G</w:t>
      </w:r>
      <w:r w:rsidR="00A46600" w:rsidRPr="005812ED">
        <w:rPr>
          <w:rFonts w:cs="Times New Roman"/>
          <w:sz w:val="22"/>
          <w:szCs w:val="22"/>
        </w:rPr>
        <w:t>-</w:t>
      </w:r>
      <w:r w:rsidR="00282736">
        <w:rPr>
          <w:rFonts w:cs="Times New Roman"/>
          <w:sz w:val="22"/>
          <w:szCs w:val="22"/>
        </w:rPr>
        <w:t>1</w:t>
      </w:r>
      <w:r w:rsidR="00FC1233" w:rsidRPr="005812ED">
        <w:rPr>
          <w:rFonts w:cs="Times New Roman"/>
          <w:sz w:val="22"/>
          <w:szCs w:val="22"/>
        </w:rPr>
        <w:t>,</w:t>
      </w:r>
      <w:r w:rsidR="0013645D" w:rsidRPr="005812ED">
        <w:rPr>
          <w:rFonts w:cs="Times New Roman"/>
          <w:sz w:val="22"/>
          <w:szCs w:val="22"/>
        </w:rPr>
        <w:t xml:space="preserve"> describing how trusts and wills rel</w:t>
      </w:r>
      <w:r w:rsidRPr="005812ED">
        <w:rPr>
          <w:rFonts w:cs="Times New Roman"/>
          <w:sz w:val="22"/>
          <w:szCs w:val="22"/>
        </w:rPr>
        <w:t>ate to gifts involving IRAs,</w:t>
      </w:r>
      <w:r w:rsidR="002B5A51" w:rsidRPr="005812ED">
        <w:rPr>
          <w:rFonts w:cs="Times New Roman"/>
          <w:sz w:val="22"/>
          <w:szCs w:val="22"/>
        </w:rPr>
        <w:t xml:space="preserve"> donor advised funds, and non-cash contributions.</w:t>
      </w:r>
    </w:p>
    <w:p w14:paraId="16BE27ED" w14:textId="63E3F4EA" w:rsidR="00AC546E" w:rsidRPr="00AC546E" w:rsidRDefault="00DC04F7" w:rsidP="00AC546E">
      <w:pPr>
        <w:pStyle w:val="ListParagraph"/>
        <w:numPr>
          <w:ilvl w:val="0"/>
          <w:numId w:val="13"/>
        </w:numPr>
        <w:tabs>
          <w:tab w:val="left" w:pos="1440"/>
        </w:tabs>
        <w:jc w:val="both"/>
        <w:rPr>
          <w:rFonts w:cs="Times New Roman"/>
          <w:b/>
          <w:bCs/>
          <w:iCs/>
          <w:sz w:val="22"/>
          <w:szCs w:val="22"/>
        </w:rPr>
      </w:pPr>
      <w:r w:rsidRPr="00AC546E">
        <w:rPr>
          <w:rFonts w:cs="Times New Roman"/>
          <w:i/>
          <w:sz w:val="22"/>
          <w:szCs w:val="22"/>
        </w:rPr>
        <w:t>Wills and Trusts</w:t>
      </w:r>
      <w:r w:rsidRPr="00AC546E">
        <w:rPr>
          <w:rFonts w:cs="Times New Roman"/>
          <w:sz w:val="22"/>
          <w:szCs w:val="22"/>
        </w:rPr>
        <w:t xml:space="preserve"> – File </w:t>
      </w:r>
      <w:r w:rsidR="00AC546E" w:rsidRPr="00AC546E">
        <w:rPr>
          <w:rFonts w:cs="Times New Roman"/>
          <w:sz w:val="22"/>
          <w:szCs w:val="22"/>
        </w:rPr>
        <w:t>G</w:t>
      </w:r>
      <w:r w:rsidRPr="00AC546E">
        <w:rPr>
          <w:rFonts w:cs="Times New Roman"/>
          <w:sz w:val="22"/>
          <w:szCs w:val="22"/>
        </w:rPr>
        <w:t>-</w:t>
      </w:r>
      <w:r w:rsidR="00282736" w:rsidRPr="00AC546E">
        <w:rPr>
          <w:rFonts w:cs="Times New Roman"/>
          <w:sz w:val="22"/>
          <w:szCs w:val="22"/>
        </w:rPr>
        <w:t>2</w:t>
      </w:r>
      <w:r w:rsidRPr="00AC546E">
        <w:rPr>
          <w:rFonts w:cs="Times New Roman"/>
          <w:sz w:val="22"/>
          <w:szCs w:val="22"/>
        </w:rPr>
        <w:t xml:space="preserve"> provides definitions of </w:t>
      </w:r>
      <w:r w:rsidR="00AC546E">
        <w:rPr>
          <w:rFonts w:cs="Times New Roman"/>
          <w:sz w:val="22"/>
          <w:szCs w:val="22"/>
        </w:rPr>
        <w:t xml:space="preserve">basic </w:t>
      </w:r>
      <w:r w:rsidRPr="00AC546E">
        <w:rPr>
          <w:rFonts w:cs="Times New Roman"/>
          <w:sz w:val="22"/>
          <w:szCs w:val="22"/>
        </w:rPr>
        <w:t xml:space="preserve">types of wills and trusts are provided as well as who needs such instruments and why. </w:t>
      </w:r>
    </w:p>
    <w:p w14:paraId="7AFC922A" w14:textId="77777777" w:rsidR="00AC546E" w:rsidRDefault="00AC546E" w:rsidP="00AC546E">
      <w:pPr>
        <w:pStyle w:val="ListParagraph"/>
        <w:ind w:left="1890"/>
        <w:jc w:val="both"/>
        <w:rPr>
          <w:rFonts w:cs="Times New Roman"/>
          <w:b/>
          <w:bCs/>
          <w:iCs/>
          <w:sz w:val="22"/>
          <w:szCs w:val="22"/>
        </w:rPr>
      </w:pPr>
    </w:p>
    <w:p w14:paraId="4A10DBE8" w14:textId="77777777" w:rsidR="0073569C" w:rsidRDefault="0073569C" w:rsidP="00AC546E">
      <w:pPr>
        <w:jc w:val="both"/>
        <w:rPr>
          <w:rFonts w:cs="Times New Roman"/>
          <w:b/>
          <w:bCs/>
          <w:iCs/>
          <w:sz w:val="22"/>
          <w:szCs w:val="22"/>
        </w:rPr>
      </w:pPr>
    </w:p>
    <w:p w14:paraId="0D0A156D" w14:textId="77777777" w:rsidR="0073569C" w:rsidRDefault="0073569C" w:rsidP="00AC546E">
      <w:pPr>
        <w:jc w:val="both"/>
        <w:rPr>
          <w:rFonts w:cs="Times New Roman"/>
          <w:b/>
          <w:bCs/>
          <w:iCs/>
          <w:sz w:val="22"/>
          <w:szCs w:val="22"/>
        </w:rPr>
      </w:pPr>
    </w:p>
    <w:p w14:paraId="0DE74B2A" w14:textId="03D13C7C" w:rsidR="009A477F" w:rsidRPr="00AC546E" w:rsidRDefault="00931A6A" w:rsidP="00AC546E">
      <w:pPr>
        <w:jc w:val="both"/>
        <w:rPr>
          <w:rFonts w:cs="Times New Roman"/>
          <w:b/>
          <w:bCs/>
          <w:iCs/>
          <w:sz w:val="22"/>
          <w:szCs w:val="22"/>
        </w:rPr>
      </w:pPr>
      <w:r w:rsidRPr="00AC546E">
        <w:rPr>
          <w:rFonts w:cs="Times New Roman"/>
          <w:b/>
          <w:bCs/>
          <w:iCs/>
          <w:sz w:val="22"/>
          <w:szCs w:val="22"/>
        </w:rPr>
        <w:lastRenderedPageBreak/>
        <w:t xml:space="preserve">DOWNLOAD FOLDER </w:t>
      </w:r>
      <w:r w:rsidR="009A477F" w:rsidRPr="00AC546E">
        <w:rPr>
          <w:rFonts w:cs="Times New Roman"/>
          <w:b/>
          <w:bCs/>
          <w:iCs/>
          <w:sz w:val="22"/>
          <w:szCs w:val="22"/>
        </w:rPr>
        <w:t>PART B</w:t>
      </w:r>
    </w:p>
    <w:p w14:paraId="3393E133" w14:textId="77777777" w:rsidR="009A477F" w:rsidRPr="009A477F" w:rsidRDefault="009A477F" w:rsidP="00B42C1E">
      <w:pPr>
        <w:pStyle w:val="ListParagraph"/>
        <w:ind w:left="1440"/>
        <w:jc w:val="both"/>
        <w:rPr>
          <w:rFonts w:cs="Times New Roman"/>
          <w:b/>
          <w:bCs/>
          <w:iCs/>
          <w:sz w:val="22"/>
          <w:szCs w:val="22"/>
        </w:rPr>
      </w:pPr>
    </w:p>
    <w:p w14:paraId="7F50DC42" w14:textId="6066CA5C" w:rsidR="00156618" w:rsidRPr="005812ED" w:rsidRDefault="004612EC" w:rsidP="001E3D82">
      <w:pPr>
        <w:pStyle w:val="ListParagraph"/>
        <w:numPr>
          <w:ilvl w:val="0"/>
          <w:numId w:val="35"/>
        </w:numPr>
        <w:jc w:val="both"/>
        <w:rPr>
          <w:rFonts w:cs="Times New Roman"/>
          <w:sz w:val="22"/>
          <w:szCs w:val="22"/>
        </w:rPr>
      </w:pPr>
      <w:r w:rsidRPr="005812ED">
        <w:rPr>
          <w:rFonts w:cs="Times New Roman"/>
          <w:b/>
          <w:bCs/>
          <w:i/>
          <w:sz w:val="22"/>
          <w:szCs w:val="22"/>
        </w:rPr>
        <w:t xml:space="preserve">Council </w:t>
      </w:r>
      <w:r w:rsidR="00F25318" w:rsidRPr="005812ED">
        <w:rPr>
          <w:rFonts w:cs="Times New Roman"/>
          <w:b/>
          <w:bCs/>
          <w:i/>
          <w:sz w:val="22"/>
          <w:szCs w:val="22"/>
        </w:rPr>
        <w:t xml:space="preserve"> </w:t>
      </w:r>
      <w:r w:rsidR="00574B65" w:rsidRPr="005812ED">
        <w:rPr>
          <w:rFonts w:cs="Times New Roman"/>
          <w:b/>
          <w:bCs/>
          <w:i/>
          <w:sz w:val="22"/>
          <w:szCs w:val="22"/>
        </w:rPr>
        <w:t xml:space="preserve">Endowment </w:t>
      </w:r>
      <w:r w:rsidR="00F25318" w:rsidRPr="005812ED">
        <w:rPr>
          <w:rFonts w:cs="Times New Roman"/>
          <w:b/>
          <w:bCs/>
          <w:i/>
          <w:sz w:val="22"/>
          <w:szCs w:val="22"/>
        </w:rPr>
        <w:t xml:space="preserve">Administration – Folder </w:t>
      </w:r>
      <w:r w:rsidR="00AC546E">
        <w:rPr>
          <w:rFonts w:cs="Times New Roman"/>
          <w:b/>
          <w:bCs/>
          <w:i/>
          <w:sz w:val="22"/>
          <w:szCs w:val="22"/>
        </w:rPr>
        <w:t>H</w:t>
      </w:r>
    </w:p>
    <w:p w14:paraId="7199598D" w14:textId="56A58F33" w:rsidR="004A0A6D" w:rsidRPr="005812ED" w:rsidRDefault="004A0A6D" w:rsidP="004A0A6D">
      <w:pPr>
        <w:pStyle w:val="ListParagraph"/>
        <w:numPr>
          <w:ilvl w:val="0"/>
          <w:numId w:val="29"/>
        </w:numPr>
        <w:tabs>
          <w:tab w:val="left" w:pos="1440"/>
        </w:tabs>
        <w:ind w:left="1440"/>
        <w:jc w:val="both"/>
        <w:rPr>
          <w:rFonts w:cs="Times New Roman"/>
          <w:iCs/>
          <w:sz w:val="22"/>
          <w:szCs w:val="22"/>
        </w:rPr>
      </w:pPr>
      <w:r w:rsidRPr="005812ED">
        <w:rPr>
          <w:rFonts w:cs="Times New Roman"/>
          <w:i/>
          <w:sz w:val="22"/>
          <w:szCs w:val="22"/>
        </w:rPr>
        <w:t xml:space="preserve">Endowment Accounting: Strategic Classification for Fund Identification – </w:t>
      </w:r>
      <w:r w:rsidRPr="005812ED">
        <w:rPr>
          <w:rFonts w:cs="Times New Roman"/>
          <w:iCs/>
          <w:sz w:val="22"/>
          <w:szCs w:val="22"/>
        </w:rPr>
        <w:t>This power point presentation</w:t>
      </w:r>
      <w:r w:rsidR="00A46600" w:rsidRPr="005812ED">
        <w:rPr>
          <w:rFonts w:cs="Times New Roman"/>
          <w:iCs/>
          <w:sz w:val="22"/>
          <w:szCs w:val="22"/>
        </w:rPr>
        <w:t xml:space="preserve">, file </w:t>
      </w:r>
      <w:r w:rsidR="00AC546E">
        <w:rPr>
          <w:rFonts w:cs="Times New Roman"/>
          <w:iCs/>
          <w:sz w:val="22"/>
          <w:szCs w:val="22"/>
        </w:rPr>
        <w:t>H</w:t>
      </w:r>
      <w:r w:rsidR="00A46600" w:rsidRPr="005812ED">
        <w:rPr>
          <w:rFonts w:cs="Times New Roman"/>
          <w:iCs/>
          <w:sz w:val="22"/>
          <w:szCs w:val="22"/>
        </w:rPr>
        <w:t>-</w:t>
      </w:r>
      <w:r w:rsidR="00522BC4">
        <w:rPr>
          <w:rFonts w:cs="Times New Roman"/>
          <w:iCs/>
          <w:sz w:val="22"/>
          <w:szCs w:val="22"/>
        </w:rPr>
        <w:t>1</w:t>
      </w:r>
      <w:r w:rsidR="00A46600" w:rsidRPr="005812ED">
        <w:rPr>
          <w:rFonts w:cs="Times New Roman"/>
          <w:iCs/>
          <w:sz w:val="22"/>
          <w:szCs w:val="22"/>
        </w:rPr>
        <w:t>,</w:t>
      </w:r>
      <w:r w:rsidRPr="005812ED">
        <w:rPr>
          <w:rFonts w:cs="Times New Roman"/>
          <w:iCs/>
          <w:sz w:val="22"/>
          <w:szCs w:val="22"/>
        </w:rPr>
        <w:t xml:space="preserve"> summarizes the main element for proper endowment classification and is a tutorial for the main points provided in the manual below.</w:t>
      </w:r>
    </w:p>
    <w:p w14:paraId="0B7713DA" w14:textId="703E2FE7" w:rsidR="004A0A6D" w:rsidRPr="005812ED" w:rsidRDefault="004A0A6D" w:rsidP="004A0A6D">
      <w:pPr>
        <w:pStyle w:val="ListParagraph"/>
        <w:numPr>
          <w:ilvl w:val="0"/>
          <w:numId w:val="29"/>
        </w:numPr>
        <w:tabs>
          <w:tab w:val="left" w:pos="1440"/>
        </w:tabs>
        <w:ind w:left="1440"/>
        <w:jc w:val="both"/>
        <w:rPr>
          <w:rStyle w:val="Emphasis"/>
          <w:rFonts w:cs="Times New Roman"/>
          <w:i w:val="0"/>
          <w:iCs w:val="0"/>
          <w:color w:val="000000"/>
          <w:sz w:val="22"/>
          <w:szCs w:val="22"/>
        </w:rPr>
      </w:pPr>
      <w:r w:rsidRPr="005812ED">
        <w:rPr>
          <w:rStyle w:val="Emphasis"/>
          <w:rFonts w:cs="Times New Roman"/>
          <w:color w:val="000000"/>
          <w:sz w:val="22"/>
          <w:szCs w:val="22"/>
        </w:rPr>
        <w:t xml:space="preserve">Council Endowment Accounting Manual: A Scouting Best Practice – </w:t>
      </w:r>
      <w:r w:rsidRPr="005812ED">
        <w:rPr>
          <w:rStyle w:val="Emphasis"/>
          <w:rFonts w:cs="Times New Roman"/>
          <w:i w:val="0"/>
          <w:iCs w:val="0"/>
          <w:color w:val="000000"/>
          <w:sz w:val="22"/>
          <w:szCs w:val="22"/>
        </w:rPr>
        <w:t>This manual</w:t>
      </w:r>
      <w:r w:rsidR="00A46600" w:rsidRPr="005812ED">
        <w:rPr>
          <w:rStyle w:val="Emphasis"/>
          <w:rFonts w:cs="Times New Roman"/>
          <w:i w:val="0"/>
          <w:iCs w:val="0"/>
          <w:color w:val="000000"/>
          <w:sz w:val="22"/>
          <w:szCs w:val="22"/>
        </w:rPr>
        <w:t xml:space="preserve">, file </w:t>
      </w:r>
      <w:r w:rsidR="00AC546E">
        <w:rPr>
          <w:rStyle w:val="Emphasis"/>
          <w:rFonts w:cs="Times New Roman"/>
          <w:i w:val="0"/>
          <w:iCs w:val="0"/>
          <w:color w:val="000000"/>
          <w:sz w:val="22"/>
          <w:szCs w:val="22"/>
        </w:rPr>
        <w:t>H</w:t>
      </w:r>
      <w:r w:rsidR="00A46600" w:rsidRPr="005812ED">
        <w:rPr>
          <w:rStyle w:val="Emphasis"/>
          <w:rFonts w:cs="Times New Roman"/>
          <w:i w:val="0"/>
          <w:iCs w:val="0"/>
          <w:color w:val="000000"/>
          <w:sz w:val="22"/>
          <w:szCs w:val="22"/>
        </w:rPr>
        <w:t>-</w:t>
      </w:r>
      <w:r w:rsidR="00522BC4">
        <w:rPr>
          <w:rStyle w:val="Emphasis"/>
          <w:rFonts w:cs="Times New Roman"/>
          <w:i w:val="0"/>
          <w:iCs w:val="0"/>
          <w:color w:val="000000"/>
          <w:sz w:val="22"/>
          <w:szCs w:val="22"/>
        </w:rPr>
        <w:t>2</w:t>
      </w:r>
      <w:r w:rsidR="00A46600" w:rsidRPr="005812ED">
        <w:rPr>
          <w:rStyle w:val="Emphasis"/>
          <w:rFonts w:cs="Times New Roman"/>
          <w:i w:val="0"/>
          <w:iCs w:val="0"/>
          <w:color w:val="000000"/>
          <w:sz w:val="22"/>
          <w:szCs w:val="22"/>
        </w:rPr>
        <w:t>,</w:t>
      </w:r>
      <w:r w:rsidRPr="005812ED">
        <w:rPr>
          <w:rStyle w:val="Emphasis"/>
          <w:rFonts w:cs="Times New Roman"/>
          <w:i w:val="0"/>
          <w:iCs w:val="0"/>
          <w:color w:val="000000"/>
          <w:sz w:val="22"/>
          <w:szCs w:val="22"/>
        </w:rPr>
        <w:t xml:space="preserve"> provides detailed explanation</w:t>
      </w:r>
      <w:r w:rsidR="00790A0F" w:rsidRPr="005812ED">
        <w:rPr>
          <w:rStyle w:val="Emphasis"/>
          <w:rFonts w:cs="Times New Roman"/>
          <w:i w:val="0"/>
          <w:iCs w:val="0"/>
          <w:color w:val="000000"/>
          <w:sz w:val="22"/>
          <w:szCs w:val="22"/>
        </w:rPr>
        <w:t>s</w:t>
      </w:r>
      <w:r w:rsidRPr="005812ED">
        <w:rPr>
          <w:rStyle w:val="Emphasis"/>
          <w:rFonts w:cs="Times New Roman"/>
          <w:i w:val="0"/>
          <w:iCs w:val="0"/>
          <w:color w:val="000000"/>
          <w:sz w:val="22"/>
          <w:szCs w:val="22"/>
        </w:rPr>
        <w:t xml:space="preserve"> of essential elements </w:t>
      </w:r>
      <w:r w:rsidR="00790A0F" w:rsidRPr="005812ED">
        <w:rPr>
          <w:rStyle w:val="Emphasis"/>
          <w:rFonts w:cs="Times New Roman"/>
          <w:i w:val="0"/>
          <w:iCs w:val="0"/>
          <w:color w:val="000000"/>
          <w:sz w:val="22"/>
          <w:szCs w:val="22"/>
        </w:rPr>
        <w:t>for</w:t>
      </w:r>
      <w:r w:rsidRPr="005812ED">
        <w:rPr>
          <w:rStyle w:val="Emphasis"/>
          <w:rFonts w:cs="Times New Roman"/>
          <w:i w:val="0"/>
          <w:iCs w:val="0"/>
          <w:color w:val="000000"/>
          <w:sz w:val="22"/>
          <w:szCs w:val="22"/>
        </w:rPr>
        <w:t xml:space="preserve"> endowment classification and accounting. Major topics include endowment investment and reporting.</w:t>
      </w:r>
    </w:p>
    <w:p w14:paraId="7AA97B66" w14:textId="74BB03AA" w:rsidR="004A0A6D" w:rsidRPr="005812ED" w:rsidRDefault="00790A0F" w:rsidP="004A0A6D">
      <w:pPr>
        <w:pStyle w:val="ListParagraph"/>
        <w:numPr>
          <w:ilvl w:val="0"/>
          <w:numId w:val="29"/>
        </w:numPr>
        <w:tabs>
          <w:tab w:val="left" w:pos="1440"/>
        </w:tabs>
        <w:ind w:left="1440"/>
        <w:jc w:val="both"/>
        <w:rPr>
          <w:rStyle w:val="Emphasis"/>
          <w:rFonts w:cs="Times New Roman"/>
          <w:i w:val="0"/>
          <w:iCs w:val="0"/>
          <w:color w:val="000000"/>
          <w:sz w:val="22"/>
          <w:szCs w:val="22"/>
        </w:rPr>
      </w:pPr>
      <w:r w:rsidRPr="005812ED">
        <w:rPr>
          <w:rStyle w:val="Emphasis"/>
          <w:rFonts w:cs="Times New Roman"/>
          <w:color w:val="000000"/>
          <w:sz w:val="22"/>
          <w:szCs w:val="22"/>
        </w:rPr>
        <w:t>Endowment Grid –</w:t>
      </w:r>
      <w:r w:rsidRPr="005812ED">
        <w:rPr>
          <w:rStyle w:val="Emphasis"/>
          <w:rFonts w:cs="Times New Roman"/>
          <w:i w:val="0"/>
          <w:iCs w:val="0"/>
          <w:color w:val="000000"/>
          <w:sz w:val="22"/>
          <w:szCs w:val="22"/>
        </w:rPr>
        <w:t xml:space="preserve"> Excel file </w:t>
      </w:r>
      <w:r w:rsidR="00AC546E">
        <w:rPr>
          <w:rStyle w:val="Emphasis"/>
          <w:rFonts w:cs="Times New Roman"/>
          <w:i w:val="0"/>
          <w:iCs w:val="0"/>
          <w:color w:val="000000"/>
          <w:sz w:val="22"/>
          <w:szCs w:val="22"/>
        </w:rPr>
        <w:t>H</w:t>
      </w:r>
      <w:r w:rsidR="00A46600" w:rsidRPr="005812ED">
        <w:rPr>
          <w:rStyle w:val="Emphasis"/>
          <w:rFonts w:cs="Times New Roman"/>
          <w:i w:val="0"/>
          <w:iCs w:val="0"/>
          <w:color w:val="000000"/>
          <w:sz w:val="22"/>
          <w:szCs w:val="22"/>
        </w:rPr>
        <w:t>-</w:t>
      </w:r>
      <w:r w:rsidR="00522BC4">
        <w:rPr>
          <w:rStyle w:val="Emphasis"/>
          <w:rFonts w:cs="Times New Roman"/>
          <w:i w:val="0"/>
          <w:iCs w:val="0"/>
          <w:color w:val="000000"/>
          <w:sz w:val="22"/>
          <w:szCs w:val="22"/>
        </w:rPr>
        <w:t>3</w:t>
      </w:r>
      <w:r w:rsidR="00A46600" w:rsidRPr="005812ED">
        <w:rPr>
          <w:rStyle w:val="Emphasis"/>
          <w:rFonts w:cs="Times New Roman"/>
          <w:i w:val="0"/>
          <w:iCs w:val="0"/>
          <w:color w:val="000000"/>
          <w:sz w:val="22"/>
          <w:szCs w:val="22"/>
        </w:rPr>
        <w:t xml:space="preserve"> </w:t>
      </w:r>
      <w:r w:rsidRPr="005812ED">
        <w:rPr>
          <w:rStyle w:val="Emphasis"/>
          <w:rFonts w:cs="Times New Roman"/>
          <w:i w:val="0"/>
          <w:iCs w:val="0"/>
          <w:color w:val="000000"/>
          <w:sz w:val="22"/>
          <w:szCs w:val="22"/>
        </w:rPr>
        <w:t>used for the proper tracing activity associated with all of a Council’s individual endowments. It is an essential element of the accounting manual and is provided in a downloadable format for those Councils choosing to adapt it to their own needs.</w:t>
      </w:r>
    </w:p>
    <w:p w14:paraId="70B8B163" w14:textId="3358FE91" w:rsidR="003D106D" w:rsidRPr="005812ED" w:rsidRDefault="003D106D" w:rsidP="004A0A6D">
      <w:pPr>
        <w:pStyle w:val="ListParagraph"/>
        <w:numPr>
          <w:ilvl w:val="0"/>
          <w:numId w:val="29"/>
        </w:numPr>
        <w:tabs>
          <w:tab w:val="left" w:pos="1440"/>
        </w:tabs>
        <w:ind w:left="1440"/>
        <w:jc w:val="both"/>
        <w:rPr>
          <w:rStyle w:val="Emphasis"/>
          <w:rFonts w:cs="Times New Roman"/>
          <w:i w:val="0"/>
          <w:iCs w:val="0"/>
          <w:color w:val="000000"/>
          <w:sz w:val="22"/>
          <w:szCs w:val="22"/>
        </w:rPr>
      </w:pPr>
      <w:bookmarkStart w:id="1" w:name="_Hlk52532485"/>
      <w:r w:rsidRPr="005812ED">
        <w:rPr>
          <w:rStyle w:val="Emphasis"/>
          <w:rFonts w:cs="Times New Roman"/>
          <w:color w:val="000000"/>
          <w:sz w:val="22"/>
          <w:szCs w:val="22"/>
        </w:rPr>
        <w:t>Initiating a</w:t>
      </w:r>
      <w:r w:rsidR="007826E1" w:rsidRPr="005812ED">
        <w:rPr>
          <w:rStyle w:val="Emphasis"/>
          <w:rFonts w:cs="Times New Roman"/>
          <w:color w:val="000000"/>
          <w:sz w:val="22"/>
          <w:szCs w:val="22"/>
        </w:rPr>
        <w:t xml:space="preserve"> Council</w:t>
      </w:r>
      <w:r w:rsidRPr="005812ED">
        <w:rPr>
          <w:rStyle w:val="Emphasis"/>
          <w:rFonts w:cs="Times New Roman"/>
          <w:color w:val="000000"/>
          <w:sz w:val="22"/>
          <w:szCs w:val="22"/>
        </w:rPr>
        <w:t xml:space="preserve"> Endowment Fund</w:t>
      </w:r>
      <w:r w:rsidR="007826E1" w:rsidRPr="005812ED">
        <w:rPr>
          <w:rStyle w:val="Emphasis"/>
          <w:rFonts w:cs="Times New Roman"/>
          <w:i w:val="0"/>
          <w:iCs w:val="0"/>
          <w:color w:val="000000"/>
          <w:sz w:val="22"/>
          <w:szCs w:val="22"/>
        </w:rPr>
        <w:t xml:space="preserve"> – This power point</w:t>
      </w:r>
      <w:r w:rsidR="00A46600" w:rsidRPr="005812ED">
        <w:rPr>
          <w:rStyle w:val="Emphasis"/>
          <w:rFonts w:cs="Times New Roman"/>
          <w:i w:val="0"/>
          <w:iCs w:val="0"/>
          <w:color w:val="000000"/>
          <w:sz w:val="22"/>
          <w:szCs w:val="22"/>
        </w:rPr>
        <w:t xml:space="preserve">, file </w:t>
      </w:r>
      <w:r w:rsidR="00AC546E">
        <w:rPr>
          <w:rStyle w:val="Emphasis"/>
          <w:rFonts w:cs="Times New Roman"/>
          <w:i w:val="0"/>
          <w:iCs w:val="0"/>
          <w:color w:val="000000"/>
          <w:sz w:val="22"/>
          <w:szCs w:val="22"/>
        </w:rPr>
        <w:t>H</w:t>
      </w:r>
      <w:r w:rsidR="00A46600" w:rsidRPr="005812ED">
        <w:rPr>
          <w:rStyle w:val="Emphasis"/>
          <w:rFonts w:cs="Times New Roman"/>
          <w:i w:val="0"/>
          <w:iCs w:val="0"/>
          <w:color w:val="000000"/>
          <w:sz w:val="22"/>
          <w:szCs w:val="22"/>
        </w:rPr>
        <w:t>-</w:t>
      </w:r>
      <w:r w:rsidR="00522BC4">
        <w:rPr>
          <w:rStyle w:val="Emphasis"/>
          <w:rFonts w:cs="Times New Roman"/>
          <w:i w:val="0"/>
          <w:iCs w:val="0"/>
          <w:color w:val="000000"/>
          <w:sz w:val="22"/>
          <w:szCs w:val="22"/>
        </w:rPr>
        <w:t>4</w:t>
      </w:r>
      <w:r w:rsidR="00A46600" w:rsidRPr="005812ED">
        <w:rPr>
          <w:rStyle w:val="Emphasis"/>
          <w:rFonts w:cs="Times New Roman"/>
          <w:i w:val="0"/>
          <w:iCs w:val="0"/>
          <w:color w:val="000000"/>
          <w:sz w:val="22"/>
          <w:szCs w:val="22"/>
        </w:rPr>
        <w:t>,</w:t>
      </w:r>
      <w:r w:rsidR="007826E1" w:rsidRPr="005812ED">
        <w:rPr>
          <w:rStyle w:val="Emphasis"/>
          <w:rFonts w:cs="Times New Roman"/>
          <w:i w:val="0"/>
          <w:iCs w:val="0"/>
          <w:color w:val="000000"/>
          <w:sz w:val="22"/>
          <w:szCs w:val="22"/>
        </w:rPr>
        <w:t xml:space="preserve"> outlines the steps a Council needs to take to establish a new endowment fund. </w:t>
      </w:r>
    </w:p>
    <w:p w14:paraId="25928F73" w14:textId="4FD7B6A5" w:rsidR="00C577E5" w:rsidRPr="005812ED" w:rsidRDefault="00C577E5" w:rsidP="004A0A6D">
      <w:pPr>
        <w:pStyle w:val="ListParagraph"/>
        <w:numPr>
          <w:ilvl w:val="0"/>
          <w:numId w:val="29"/>
        </w:numPr>
        <w:tabs>
          <w:tab w:val="left" w:pos="1440"/>
        </w:tabs>
        <w:ind w:left="1440"/>
        <w:jc w:val="both"/>
        <w:rPr>
          <w:rStyle w:val="Emphasis"/>
          <w:rFonts w:cs="Times New Roman"/>
          <w:i w:val="0"/>
          <w:iCs w:val="0"/>
          <w:color w:val="000000"/>
          <w:sz w:val="22"/>
          <w:szCs w:val="22"/>
        </w:rPr>
      </w:pPr>
      <w:r w:rsidRPr="005812ED">
        <w:rPr>
          <w:rStyle w:val="Emphasis"/>
          <w:rFonts w:cs="Times New Roman"/>
          <w:color w:val="000000"/>
          <w:sz w:val="22"/>
          <w:szCs w:val="22"/>
        </w:rPr>
        <w:t xml:space="preserve">Council Donor Agreement – </w:t>
      </w:r>
      <w:r w:rsidR="00A46600" w:rsidRPr="005812ED">
        <w:rPr>
          <w:rStyle w:val="Emphasis"/>
          <w:rFonts w:cs="Times New Roman"/>
          <w:i w:val="0"/>
          <w:iCs w:val="0"/>
          <w:color w:val="000000"/>
          <w:sz w:val="22"/>
          <w:szCs w:val="22"/>
        </w:rPr>
        <w:t>D</w:t>
      </w:r>
      <w:r w:rsidRPr="005812ED">
        <w:rPr>
          <w:rStyle w:val="Emphasis"/>
          <w:rFonts w:cs="Times New Roman"/>
          <w:i w:val="0"/>
          <w:iCs w:val="0"/>
          <w:color w:val="000000"/>
          <w:sz w:val="22"/>
          <w:szCs w:val="22"/>
        </w:rPr>
        <w:t>ocument</w:t>
      </w:r>
      <w:r w:rsidR="00A46600" w:rsidRPr="005812ED">
        <w:rPr>
          <w:rStyle w:val="Emphasis"/>
          <w:rFonts w:cs="Times New Roman"/>
          <w:i w:val="0"/>
          <w:iCs w:val="0"/>
          <w:color w:val="000000"/>
          <w:sz w:val="22"/>
          <w:szCs w:val="22"/>
        </w:rPr>
        <w:t xml:space="preserve"> file </w:t>
      </w:r>
      <w:r w:rsidR="00AC546E">
        <w:rPr>
          <w:rStyle w:val="Emphasis"/>
          <w:rFonts w:cs="Times New Roman"/>
          <w:i w:val="0"/>
          <w:iCs w:val="0"/>
          <w:color w:val="000000"/>
          <w:sz w:val="22"/>
          <w:szCs w:val="22"/>
        </w:rPr>
        <w:t>H</w:t>
      </w:r>
      <w:r w:rsidR="00A46600" w:rsidRPr="005812ED">
        <w:rPr>
          <w:rStyle w:val="Emphasis"/>
          <w:rFonts w:cs="Times New Roman"/>
          <w:i w:val="0"/>
          <w:iCs w:val="0"/>
          <w:color w:val="000000"/>
          <w:sz w:val="22"/>
          <w:szCs w:val="22"/>
        </w:rPr>
        <w:t>-</w:t>
      </w:r>
      <w:r w:rsidR="00522BC4">
        <w:rPr>
          <w:rStyle w:val="Emphasis"/>
          <w:rFonts w:cs="Times New Roman"/>
          <w:i w:val="0"/>
          <w:iCs w:val="0"/>
          <w:color w:val="000000"/>
          <w:sz w:val="22"/>
          <w:szCs w:val="22"/>
        </w:rPr>
        <w:t>5</w:t>
      </w:r>
      <w:r w:rsidR="00A46600" w:rsidRPr="005812ED">
        <w:rPr>
          <w:rStyle w:val="Emphasis"/>
          <w:rFonts w:cs="Times New Roman"/>
          <w:i w:val="0"/>
          <w:iCs w:val="0"/>
          <w:color w:val="000000"/>
          <w:sz w:val="22"/>
          <w:szCs w:val="22"/>
        </w:rPr>
        <w:t xml:space="preserve"> </w:t>
      </w:r>
      <w:r w:rsidRPr="005812ED">
        <w:rPr>
          <w:rStyle w:val="Emphasis"/>
          <w:rFonts w:cs="Times New Roman"/>
          <w:i w:val="0"/>
          <w:iCs w:val="0"/>
          <w:color w:val="000000"/>
          <w:sz w:val="22"/>
          <w:szCs w:val="22"/>
        </w:rPr>
        <w:t>is a contractual agreement between the donor and the council as to how the donated endowment will be</w:t>
      </w:r>
      <w:r w:rsidR="00614D81" w:rsidRPr="005812ED">
        <w:rPr>
          <w:rStyle w:val="Emphasis"/>
          <w:rFonts w:cs="Times New Roman"/>
          <w:i w:val="0"/>
          <w:iCs w:val="0"/>
          <w:color w:val="000000"/>
          <w:sz w:val="22"/>
          <w:szCs w:val="22"/>
        </w:rPr>
        <w:t xml:space="preserve"> provided, administer</w:t>
      </w:r>
      <w:r w:rsidR="00D326FD">
        <w:rPr>
          <w:rStyle w:val="Emphasis"/>
          <w:rFonts w:cs="Times New Roman"/>
          <w:i w:val="0"/>
          <w:iCs w:val="0"/>
          <w:color w:val="000000"/>
          <w:sz w:val="22"/>
          <w:szCs w:val="22"/>
        </w:rPr>
        <w:t>ed</w:t>
      </w:r>
      <w:r w:rsidR="00614D81" w:rsidRPr="005812ED">
        <w:rPr>
          <w:rStyle w:val="Emphasis"/>
          <w:rFonts w:cs="Times New Roman"/>
          <w:i w:val="0"/>
          <w:iCs w:val="0"/>
          <w:color w:val="000000"/>
          <w:sz w:val="22"/>
          <w:szCs w:val="22"/>
        </w:rPr>
        <w:t>, and executed.</w:t>
      </w:r>
    </w:p>
    <w:bookmarkEnd w:id="1"/>
    <w:p w14:paraId="13982456" w14:textId="56F80A72" w:rsidR="00790A0F" w:rsidRPr="005812ED" w:rsidRDefault="00790A0F" w:rsidP="004A0A6D">
      <w:pPr>
        <w:pStyle w:val="ListParagraph"/>
        <w:numPr>
          <w:ilvl w:val="0"/>
          <w:numId w:val="29"/>
        </w:numPr>
        <w:tabs>
          <w:tab w:val="left" w:pos="1440"/>
        </w:tabs>
        <w:ind w:left="1440"/>
        <w:jc w:val="both"/>
        <w:rPr>
          <w:rStyle w:val="Emphasis"/>
          <w:rFonts w:cs="Times New Roman"/>
          <w:i w:val="0"/>
          <w:iCs w:val="0"/>
          <w:color w:val="000000"/>
          <w:sz w:val="22"/>
          <w:szCs w:val="22"/>
        </w:rPr>
      </w:pPr>
      <w:r w:rsidRPr="005812ED">
        <w:rPr>
          <w:rStyle w:val="Emphasis"/>
          <w:rFonts w:cs="Times New Roman"/>
          <w:color w:val="000000"/>
          <w:sz w:val="22"/>
          <w:szCs w:val="22"/>
        </w:rPr>
        <w:t>Council Endowment Register Form –</w:t>
      </w:r>
      <w:r w:rsidRPr="005812ED">
        <w:rPr>
          <w:rStyle w:val="Emphasis"/>
          <w:rFonts w:cs="Times New Roman"/>
          <w:i w:val="0"/>
          <w:iCs w:val="0"/>
          <w:color w:val="000000"/>
          <w:sz w:val="22"/>
          <w:szCs w:val="22"/>
        </w:rPr>
        <w:t xml:space="preserve"> </w:t>
      </w:r>
      <w:r w:rsidR="00A46600" w:rsidRPr="005812ED">
        <w:rPr>
          <w:rStyle w:val="Emphasis"/>
          <w:rFonts w:cs="Times New Roman"/>
          <w:i w:val="0"/>
          <w:iCs w:val="0"/>
          <w:color w:val="000000"/>
          <w:sz w:val="22"/>
          <w:szCs w:val="22"/>
        </w:rPr>
        <w:t>D</w:t>
      </w:r>
      <w:r w:rsidRPr="005812ED">
        <w:rPr>
          <w:rStyle w:val="Emphasis"/>
          <w:rFonts w:cs="Times New Roman"/>
          <w:i w:val="0"/>
          <w:iCs w:val="0"/>
          <w:color w:val="000000"/>
          <w:sz w:val="22"/>
          <w:szCs w:val="22"/>
        </w:rPr>
        <w:t xml:space="preserve">ocument </w:t>
      </w:r>
      <w:r w:rsidR="00A46600" w:rsidRPr="005812ED">
        <w:rPr>
          <w:rStyle w:val="Emphasis"/>
          <w:rFonts w:cs="Times New Roman"/>
          <w:i w:val="0"/>
          <w:iCs w:val="0"/>
          <w:color w:val="000000"/>
          <w:sz w:val="22"/>
          <w:szCs w:val="22"/>
        </w:rPr>
        <w:t xml:space="preserve">file </w:t>
      </w:r>
      <w:r w:rsidR="00AC546E">
        <w:rPr>
          <w:rStyle w:val="Emphasis"/>
          <w:rFonts w:cs="Times New Roman"/>
          <w:i w:val="0"/>
          <w:iCs w:val="0"/>
          <w:color w:val="000000"/>
          <w:sz w:val="22"/>
          <w:szCs w:val="22"/>
        </w:rPr>
        <w:t>H</w:t>
      </w:r>
      <w:r w:rsidR="00A46600" w:rsidRPr="005812ED">
        <w:rPr>
          <w:rStyle w:val="Emphasis"/>
          <w:rFonts w:cs="Times New Roman"/>
          <w:i w:val="0"/>
          <w:iCs w:val="0"/>
          <w:color w:val="000000"/>
          <w:sz w:val="22"/>
          <w:szCs w:val="22"/>
        </w:rPr>
        <w:t>-</w:t>
      </w:r>
      <w:r w:rsidR="00522BC4">
        <w:rPr>
          <w:rStyle w:val="Emphasis"/>
          <w:rFonts w:cs="Times New Roman"/>
          <w:i w:val="0"/>
          <w:iCs w:val="0"/>
          <w:color w:val="000000"/>
          <w:sz w:val="22"/>
          <w:szCs w:val="22"/>
        </w:rPr>
        <w:t>6</w:t>
      </w:r>
      <w:r w:rsidR="00A46600" w:rsidRPr="005812ED">
        <w:rPr>
          <w:rStyle w:val="Emphasis"/>
          <w:rFonts w:cs="Times New Roman"/>
          <w:i w:val="0"/>
          <w:iCs w:val="0"/>
          <w:color w:val="000000"/>
          <w:sz w:val="22"/>
          <w:szCs w:val="22"/>
        </w:rPr>
        <w:t xml:space="preserve"> </w:t>
      </w:r>
      <w:r w:rsidRPr="005812ED">
        <w:rPr>
          <w:rStyle w:val="Emphasis"/>
          <w:rFonts w:cs="Times New Roman"/>
          <w:i w:val="0"/>
          <w:iCs w:val="0"/>
          <w:color w:val="000000"/>
          <w:sz w:val="22"/>
          <w:szCs w:val="22"/>
        </w:rPr>
        <w:t>is used to provide essential information about every Council endowment and is provided in a fillable pdf format.</w:t>
      </w:r>
    </w:p>
    <w:p w14:paraId="39C5A7ED" w14:textId="0B786D3E" w:rsidR="006C7E29" w:rsidRDefault="00790A0F" w:rsidP="006C7E29">
      <w:pPr>
        <w:pStyle w:val="ListParagraph"/>
        <w:numPr>
          <w:ilvl w:val="0"/>
          <w:numId w:val="29"/>
        </w:numPr>
        <w:tabs>
          <w:tab w:val="left" w:pos="1440"/>
        </w:tabs>
        <w:ind w:left="1440"/>
        <w:jc w:val="both"/>
        <w:rPr>
          <w:rStyle w:val="Emphasis"/>
          <w:rFonts w:cs="Times New Roman"/>
          <w:i w:val="0"/>
          <w:iCs w:val="0"/>
          <w:color w:val="000000"/>
          <w:sz w:val="22"/>
          <w:szCs w:val="22"/>
        </w:rPr>
      </w:pPr>
      <w:r w:rsidRPr="005812ED">
        <w:rPr>
          <w:rStyle w:val="Emphasis"/>
          <w:rFonts w:cs="Times New Roman"/>
          <w:color w:val="000000"/>
          <w:sz w:val="22"/>
          <w:szCs w:val="22"/>
        </w:rPr>
        <w:t>Council Unliquidated Bequest Register Form –</w:t>
      </w:r>
      <w:r w:rsidRPr="005812ED">
        <w:rPr>
          <w:rStyle w:val="Emphasis"/>
          <w:rFonts w:cs="Times New Roman"/>
          <w:i w:val="0"/>
          <w:iCs w:val="0"/>
          <w:color w:val="000000"/>
          <w:sz w:val="22"/>
          <w:szCs w:val="22"/>
        </w:rPr>
        <w:t xml:space="preserve"> </w:t>
      </w:r>
      <w:r w:rsidR="00A46600" w:rsidRPr="005812ED">
        <w:rPr>
          <w:rStyle w:val="Emphasis"/>
          <w:rFonts w:cs="Times New Roman"/>
          <w:i w:val="0"/>
          <w:iCs w:val="0"/>
          <w:color w:val="000000"/>
          <w:sz w:val="22"/>
          <w:szCs w:val="22"/>
        </w:rPr>
        <w:t>D</w:t>
      </w:r>
      <w:r w:rsidRPr="005812ED">
        <w:rPr>
          <w:rStyle w:val="Emphasis"/>
          <w:rFonts w:cs="Times New Roman"/>
          <w:i w:val="0"/>
          <w:iCs w:val="0"/>
          <w:color w:val="000000"/>
          <w:sz w:val="22"/>
          <w:szCs w:val="22"/>
        </w:rPr>
        <w:t xml:space="preserve">ocument </w:t>
      </w:r>
      <w:r w:rsidR="00A46600" w:rsidRPr="005812ED">
        <w:rPr>
          <w:rStyle w:val="Emphasis"/>
          <w:rFonts w:cs="Times New Roman"/>
          <w:i w:val="0"/>
          <w:iCs w:val="0"/>
          <w:color w:val="000000"/>
          <w:sz w:val="22"/>
          <w:szCs w:val="22"/>
        </w:rPr>
        <w:t xml:space="preserve">file </w:t>
      </w:r>
      <w:r w:rsidR="00AC546E">
        <w:rPr>
          <w:rStyle w:val="Emphasis"/>
          <w:rFonts w:cs="Times New Roman"/>
          <w:i w:val="0"/>
          <w:iCs w:val="0"/>
          <w:color w:val="000000"/>
          <w:sz w:val="22"/>
          <w:szCs w:val="22"/>
        </w:rPr>
        <w:t>H</w:t>
      </w:r>
      <w:r w:rsidR="00A46600" w:rsidRPr="005812ED">
        <w:rPr>
          <w:rStyle w:val="Emphasis"/>
          <w:rFonts w:cs="Times New Roman"/>
          <w:i w:val="0"/>
          <w:iCs w:val="0"/>
          <w:color w:val="000000"/>
          <w:sz w:val="22"/>
          <w:szCs w:val="22"/>
        </w:rPr>
        <w:t>-</w:t>
      </w:r>
      <w:r w:rsidR="00522BC4">
        <w:rPr>
          <w:rStyle w:val="Emphasis"/>
          <w:rFonts w:cs="Times New Roman"/>
          <w:i w:val="0"/>
          <w:iCs w:val="0"/>
          <w:color w:val="000000"/>
          <w:sz w:val="22"/>
          <w:szCs w:val="22"/>
        </w:rPr>
        <w:t>7</w:t>
      </w:r>
      <w:r w:rsidR="00A46600" w:rsidRPr="005812ED">
        <w:rPr>
          <w:rStyle w:val="Emphasis"/>
          <w:rFonts w:cs="Times New Roman"/>
          <w:i w:val="0"/>
          <w:iCs w:val="0"/>
          <w:color w:val="000000"/>
          <w:sz w:val="22"/>
          <w:szCs w:val="22"/>
        </w:rPr>
        <w:t xml:space="preserve"> </w:t>
      </w:r>
      <w:r w:rsidRPr="005812ED">
        <w:rPr>
          <w:rStyle w:val="Emphasis"/>
          <w:rFonts w:cs="Times New Roman"/>
          <w:i w:val="0"/>
          <w:iCs w:val="0"/>
          <w:color w:val="000000"/>
          <w:sz w:val="22"/>
          <w:szCs w:val="22"/>
        </w:rPr>
        <w:t>can be used a Council to identify planned giving arrangements that include the Council as a beneficiary. It is available here in a fillable pdf format.</w:t>
      </w:r>
      <w:bookmarkStart w:id="2" w:name="_Hlk141358532"/>
    </w:p>
    <w:bookmarkEnd w:id="2"/>
    <w:p w14:paraId="5FAE5C40" w14:textId="77777777" w:rsidR="002B5A51" w:rsidRPr="005812ED" w:rsidRDefault="002B5A51" w:rsidP="002B5A51">
      <w:pPr>
        <w:pStyle w:val="ListParagraph"/>
        <w:ind w:left="1440"/>
        <w:jc w:val="both"/>
        <w:rPr>
          <w:rFonts w:cs="Times New Roman"/>
          <w:i/>
          <w:sz w:val="22"/>
          <w:szCs w:val="22"/>
        </w:rPr>
      </w:pPr>
    </w:p>
    <w:p w14:paraId="3F15F930" w14:textId="6E289260" w:rsidR="00FF63FE" w:rsidRPr="005812ED" w:rsidRDefault="00522BC4" w:rsidP="001E3D82">
      <w:pPr>
        <w:pStyle w:val="ListParagraph"/>
        <w:numPr>
          <w:ilvl w:val="0"/>
          <w:numId w:val="35"/>
        </w:numPr>
        <w:ind w:left="1080"/>
        <w:jc w:val="both"/>
        <w:rPr>
          <w:rFonts w:cs="Times New Roman"/>
          <w:i/>
          <w:sz w:val="22"/>
          <w:szCs w:val="22"/>
        </w:rPr>
      </w:pPr>
      <w:r>
        <w:rPr>
          <w:rFonts w:cs="Times New Roman"/>
          <w:b/>
          <w:i/>
          <w:sz w:val="22"/>
          <w:szCs w:val="22"/>
        </w:rPr>
        <w:t xml:space="preserve">National </w:t>
      </w:r>
      <w:r w:rsidR="00A95C3C">
        <w:rPr>
          <w:rFonts w:cs="Times New Roman"/>
          <w:b/>
          <w:i/>
          <w:sz w:val="22"/>
          <w:szCs w:val="22"/>
        </w:rPr>
        <w:t xml:space="preserve">BSA </w:t>
      </w:r>
      <w:r w:rsidR="00614D81" w:rsidRPr="005812ED">
        <w:rPr>
          <w:rFonts w:cs="Times New Roman"/>
          <w:b/>
          <w:i/>
          <w:sz w:val="22"/>
          <w:szCs w:val="22"/>
        </w:rPr>
        <w:t>Foundation (</w:t>
      </w:r>
      <w:r w:rsidR="00A95C3C">
        <w:rPr>
          <w:rFonts w:cs="Times New Roman"/>
          <w:b/>
          <w:i/>
          <w:sz w:val="22"/>
          <w:szCs w:val="22"/>
        </w:rPr>
        <w:t>N</w:t>
      </w:r>
      <w:r w:rsidR="00614D81" w:rsidRPr="005812ED">
        <w:rPr>
          <w:rFonts w:cs="Times New Roman"/>
          <w:b/>
          <w:i/>
          <w:sz w:val="22"/>
          <w:szCs w:val="22"/>
        </w:rPr>
        <w:t xml:space="preserve">BSAF) </w:t>
      </w:r>
      <w:r w:rsidR="008F4E62" w:rsidRPr="005812ED">
        <w:rPr>
          <w:rFonts w:cs="Times New Roman"/>
          <w:b/>
          <w:i/>
          <w:sz w:val="22"/>
          <w:szCs w:val="22"/>
        </w:rPr>
        <w:t xml:space="preserve">– Folder </w:t>
      </w:r>
      <w:r w:rsidR="00AC546E">
        <w:rPr>
          <w:rFonts w:cs="Times New Roman"/>
          <w:b/>
          <w:i/>
          <w:sz w:val="22"/>
          <w:szCs w:val="22"/>
        </w:rPr>
        <w:t>I</w:t>
      </w:r>
    </w:p>
    <w:p w14:paraId="20A17E22" w14:textId="58EFC9E1" w:rsidR="00CA4CF8" w:rsidRPr="007A507D" w:rsidRDefault="00A95C3C" w:rsidP="007A507D">
      <w:pPr>
        <w:pStyle w:val="ListParagraph"/>
        <w:numPr>
          <w:ilvl w:val="0"/>
          <w:numId w:val="40"/>
        </w:numPr>
        <w:ind w:left="1440"/>
        <w:jc w:val="both"/>
        <w:rPr>
          <w:rFonts w:cs="Times New Roman"/>
          <w:i/>
          <w:sz w:val="22"/>
          <w:szCs w:val="22"/>
        </w:rPr>
      </w:pPr>
      <w:r>
        <w:rPr>
          <w:rFonts w:cs="Times New Roman"/>
          <w:i/>
          <w:sz w:val="22"/>
          <w:szCs w:val="22"/>
        </w:rPr>
        <w:t>N</w:t>
      </w:r>
      <w:r w:rsidR="007F6462" w:rsidRPr="007A507D">
        <w:rPr>
          <w:rFonts w:cs="Times New Roman"/>
          <w:i/>
          <w:sz w:val="22"/>
          <w:szCs w:val="22"/>
        </w:rPr>
        <w:t xml:space="preserve">BSAF </w:t>
      </w:r>
      <w:r w:rsidR="00CA4CF8" w:rsidRPr="007A507D">
        <w:rPr>
          <w:rFonts w:cs="Times New Roman"/>
          <w:i/>
          <w:sz w:val="22"/>
          <w:szCs w:val="22"/>
        </w:rPr>
        <w:t xml:space="preserve">Endowment Administration - </w:t>
      </w:r>
      <w:r w:rsidR="004916E9" w:rsidRPr="007A507D">
        <w:rPr>
          <w:rFonts w:cs="Times New Roman"/>
          <w:iCs/>
          <w:sz w:val="22"/>
          <w:szCs w:val="22"/>
        </w:rPr>
        <w:t xml:space="preserve">Folder </w:t>
      </w:r>
      <w:r w:rsidR="00AC546E">
        <w:rPr>
          <w:rFonts w:cs="Times New Roman"/>
          <w:iCs/>
          <w:sz w:val="22"/>
          <w:szCs w:val="22"/>
        </w:rPr>
        <w:t>I</w:t>
      </w:r>
      <w:r w:rsidR="004916E9" w:rsidRPr="007A507D">
        <w:rPr>
          <w:rFonts w:cs="Times New Roman"/>
          <w:iCs/>
          <w:sz w:val="22"/>
          <w:szCs w:val="22"/>
        </w:rPr>
        <w:t xml:space="preserve"> provides the steps for initiating a </w:t>
      </w:r>
      <w:r>
        <w:rPr>
          <w:rFonts w:cs="Times New Roman"/>
          <w:iCs/>
          <w:sz w:val="22"/>
          <w:szCs w:val="22"/>
        </w:rPr>
        <w:t>N</w:t>
      </w:r>
      <w:r w:rsidR="004916E9" w:rsidRPr="007A507D">
        <w:rPr>
          <w:rFonts w:cs="Times New Roman"/>
          <w:iCs/>
          <w:sz w:val="22"/>
          <w:szCs w:val="22"/>
        </w:rPr>
        <w:t>BASF endowment, administrative forms to be completed, and the continued protection of that endowment.</w:t>
      </w:r>
    </w:p>
    <w:p w14:paraId="562E3A3B" w14:textId="71A72135" w:rsidR="004354B6" w:rsidRPr="004354B6" w:rsidRDefault="007A507D" w:rsidP="00282736">
      <w:pPr>
        <w:pStyle w:val="ListParagraph"/>
        <w:numPr>
          <w:ilvl w:val="0"/>
          <w:numId w:val="33"/>
        </w:numPr>
        <w:autoSpaceDE w:val="0"/>
        <w:autoSpaceDN w:val="0"/>
        <w:adjustRightInd w:val="0"/>
        <w:spacing w:after="0" w:line="240" w:lineRule="auto"/>
        <w:ind w:left="1800"/>
        <w:jc w:val="both"/>
        <w:rPr>
          <w:rFonts w:cs="Times New Roman"/>
          <w:i/>
          <w:sz w:val="22"/>
          <w:szCs w:val="22"/>
        </w:rPr>
      </w:pPr>
      <w:r w:rsidRPr="004354B6">
        <w:rPr>
          <w:rFonts w:cs="Times New Roman"/>
          <w:i/>
          <w:sz w:val="22"/>
          <w:szCs w:val="22"/>
        </w:rPr>
        <w:t>Planned Giving Overview</w:t>
      </w:r>
      <w:r w:rsidR="004354B6" w:rsidRPr="004354B6">
        <w:rPr>
          <w:rFonts w:cs="Times New Roman"/>
          <w:i/>
          <w:sz w:val="22"/>
          <w:szCs w:val="22"/>
        </w:rPr>
        <w:t xml:space="preserve"> – </w:t>
      </w:r>
      <w:r w:rsidR="004354B6" w:rsidRPr="004354B6">
        <w:rPr>
          <w:rFonts w:cs="Times New Roman"/>
          <w:iCs/>
          <w:sz w:val="22"/>
          <w:szCs w:val="22"/>
        </w:rPr>
        <w:t xml:space="preserve">File </w:t>
      </w:r>
      <w:r w:rsidR="00AC546E">
        <w:rPr>
          <w:rFonts w:cs="Times New Roman"/>
          <w:iCs/>
          <w:sz w:val="22"/>
          <w:szCs w:val="22"/>
        </w:rPr>
        <w:t>I</w:t>
      </w:r>
      <w:r w:rsidR="004354B6" w:rsidRPr="004354B6">
        <w:rPr>
          <w:rFonts w:cs="Times New Roman"/>
          <w:iCs/>
          <w:sz w:val="22"/>
          <w:szCs w:val="22"/>
        </w:rPr>
        <w:t>-1a illustrates how the Foundation can help donors with planned giving guiding a planned estate and charitable giving in a way benefits the donors and Scouting. There are several ways one can make planned gifts and  have income and tax benefits.</w:t>
      </w:r>
    </w:p>
    <w:p w14:paraId="4D5C703C" w14:textId="49DCA9DB" w:rsidR="007A507D" w:rsidRPr="004354B6" w:rsidRDefault="003B09DD" w:rsidP="00282736">
      <w:pPr>
        <w:pStyle w:val="ListParagraph"/>
        <w:numPr>
          <w:ilvl w:val="0"/>
          <w:numId w:val="33"/>
        </w:numPr>
        <w:autoSpaceDE w:val="0"/>
        <w:autoSpaceDN w:val="0"/>
        <w:adjustRightInd w:val="0"/>
        <w:spacing w:after="0" w:line="240" w:lineRule="auto"/>
        <w:ind w:left="1800"/>
        <w:jc w:val="both"/>
        <w:rPr>
          <w:rFonts w:cs="Times New Roman"/>
          <w:i/>
          <w:sz w:val="22"/>
          <w:szCs w:val="22"/>
        </w:rPr>
      </w:pPr>
      <w:r w:rsidRPr="004354B6">
        <w:rPr>
          <w:rFonts w:cs="Times New Roman"/>
          <w:i/>
          <w:sz w:val="22"/>
          <w:szCs w:val="22"/>
        </w:rPr>
        <w:t>Current Investment</w:t>
      </w:r>
      <w:r w:rsidR="007A507D" w:rsidRPr="004354B6">
        <w:rPr>
          <w:rFonts w:cs="Times New Roman"/>
          <w:i/>
          <w:sz w:val="22"/>
          <w:szCs w:val="22"/>
        </w:rPr>
        <w:t xml:space="preserve"> Guidelines</w:t>
      </w:r>
      <w:r w:rsidR="00021AB1">
        <w:rPr>
          <w:rFonts w:cs="Times New Roman"/>
          <w:i/>
          <w:sz w:val="22"/>
          <w:szCs w:val="22"/>
        </w:rPr>
        <w:t xml:space="preserve"> – </w:t>
      </w:r>
      <w:r w:rsidR="00021AB1">
        <w:rPr>
          <w:rFonts w:cs="Times New Roman"/>
          <w:iCs/>
          <w:sz w:val="22"/>
          <w:szCs w:val="22"/>
        </w:rPr>
        <w:t xml:space="preserve">File </w:t>
      </w:r>
      <w:r w:rsidR="00AC546E">
        <w:rPr>
          <w:rFonts w:cs="Times New Roman"/>
          <w:iCs/>
          <w:sz w:val="22"/>
          <w:szCs w:val="22"/>
        </w:rPr>
        <w:t>I</w:t>
      </w:r>
      <w:r w:rsidR="00021AB1">
        <w:rPr>
          <w:rFonts w:cs="Times New Roman"/>
          <w:iCs/>
          <w:sz w:val="22"/>
          <w:szCs w:val="22"/>
        </w:rPr>
        <w:t>-1b outlines the Foundation’s policies for investment philosophy, asset allocations, performance objectives, and other financial criterion.</w:t>
      </w:r>
    </w:p>
    <w:p w14:paraId="4D17A030" w14:textId="42A1ADA1" w:rsidR="003B09DD" w:rsidRPr="007A507D" w:rsidRDefault="003B09DD" w:rsidP="00282736">
      <w:pPr>
        <w:pStyle w:val="ListParagraph"/>
        <w:numPr>
          <w:ilvl w:val="0"/>
          <w:numId w:val="33"/>
        </w:numPr>
        <w:ind w:left="1800"/>
        <w:jc w:val="both"/>
        <w:rPr>
          <w:rFonts w:cs="Times New Roman"/>
          <w:i/>
          <w:sz w:val="22"/>
          <w:szCs w:val="22"/>
        </w:rPr>
      </w:pPr>
      <w:r>
        <w:rPr>
          <w:rFonts w:cs="Times New Roman"/>
          <w:i/>
          <w:sz w:val="22"/>
          <w:szCs w:val="22"/>
        </w:rPr>
        <w:t>Gift Policy Procedures</w:t>
      </w:r>
      <w:r w:rsidR="004354B6">
        <w:rPr>
          <w:rFonts w:cs="Times New Roman"/>
          <w:i/>
          <w:sz w:val="22"/>
          <w:szCs w:val="22"/>
        </w:rPr>
        <w:t xml:space="preserve"> </w:t>
      </w:r>
      <w:r w:rsidR="00021AB1">
        <w:rPr>
          <w:rFonts w:cs="Times New Roman"/>
          <w:i/>
          <w:sz w:val="22"/>
          <w:szCs w:val="22"/>
        </w:rPr>
        <w:t>–</w:t>
      </w:r>
      <w:r w:rsidR="004354B6">
        <w:rPr>
          <w:rFonts w:cs="Times New Roman"/>
          <w:i/>
          <w:sz w:val="22"/>
          <w:szCs w:val="22"/>
        </w:rPr>
        <w:t xml:space="preserve"> </w:t>
      </w:r>
      <w:r w:rsidR="00021AB1">
        <w:rPr>
          <w:rFonts w:cs="Times New Roman"/>
          <w:iCs/>
          <w:sz w:val="22"/>
          <w:szCs w:val="22"/>
        </w:rPr>
        <w:t xml:space="preserve">File </w:t>
      </w:r>
      <w:r w:rsidR="00AC546E">
        <w:rPr>
          <w:rFonts w:cs="Times New Roman"/>
          <w:iCs/>
          <w:sz w:val="22"/>
          <w:szCs w:val="22"/>
        </w:rPr>
        <w:t>I</w:t>
      </w:r>
      <w:r w:rsidR="00021AB1">
        <w:rPr>
          <w:rFonts w:cs="Times New Roman"/>
          <w:iCs/>
          <w:sz w:val="22"/>
          <w:szCs w:val="22"/>
        </w:rPr>
        <w:t xml:space="preserve">-1c outlines responsibilities to donors, acceptable gift assets, </w:t>
      </w:r>
      <w:r w:rsidR="003C669A">
        <w:rPr>
          <w:rFonts w:cs="Times New Roman"/>
          <w:iCs/>
          <w:sz w:val="22"/>
          <w:szCs w:val="22"/>
        </w:rPr>
        <w:t>as well as acceptable gift structures and gift vehicles.</w:t>
      </w:r>
    </w:p>
    <w:p w14:paraId="6761FE5E" w14:textId="13AA6885" w:rsidR="00282736" w:rsidRPr="003B09DD" w:rsidRDefault="00282736" w:rsidP="00282736">
      <w:pPr>
        <w:pStyle w:val="ListParagraph"/>
        <w:numPr>
          <w:ilvl w:val="0"/>
          <w:numId w:val="33"/>
        </w:numPr>
        <w:ind w:left="1800"/>
        <w:jc w:val="both"/>
        <w:rPr>
          <w:rFonts w:cs="Times New Roman"/>
          <w:i/>
          <w:sz w:val="22"/>
          <w:szCs w:val="22"/>
        </w:rPr>
      </w:pPr>
      <w:r w:rsidRPr="00282736">
        <w:rPr>
          <w:rFonts w:cs="Times New Roman"/>
          <w:i/>
          <w:iCs/>
          <w:sz w:val="22"/>
          <w:szCs w:val="22"/>
        </w:rPr>
        <w:t>Protecting Donor Endowments</w:t>
      </w:r>
      <w:r w:rsidRPr="00282736">
        <w:rPr>
          <w:rFonts w:cs="Times New Roman"/>
          <w:sz w:val="22"/>
          <w:szCs w:val="22"/>
        </w:rPr>
        <w:t xml:space="preserve"> – File </w:t>
      </w:r>
      <w:r w:rsidR="00AC546E">
        <w:rPr>
          <w:rFonts w:cs="Times New Roman"/>
          <w:sz w:val="22"/>
          <w:szCs w:val="22"/>
        </w:rPr>
        <w:t>I</w:t>
      </w:r>
      <w:r w:rsidRPr="00282736">
        <w:rPr>
          <w:rFonts w:cs="Times New Roman"/>
          <w:sz w:val="22"/>
          <w:szCs w:val="22"/>
        </w:rPr>
        <w:t>-</w:t>
      </w:r>
      <w:r w:rsidR="00522BC4">
        <w:rPr>
          <w:rFonts w:cs="Times New Roman"/>
          <w:sz w:val="22"/>
          <w:szCs w:val="22"/>
        </w:rPr>
        <w:t>1d</w:t>
      </w:r>
      <w:r w:rsidRPr="00282736">
        <w:rPr>
          <w:rFonts w:cs="Times New Roman"/>
          <w:sz w:val="22"/>
          <w:szCs w:val="22"/>
        </w:rPr>
        <w:t xml:space="preserve"> is a power point presentation clarifying the relationships of donors to the </w:t>
      </w:r>
      <w:r w:rsidR="00A95C3C">
        <w:rPr>
          <w:rFonts w:cs="Times New Roman"/>
          <w:sz w:val="22"/>
          <w:szCs w:val="22"/>
        </w:rPr>
        <w:t xml:space="preserve">National </w:t>
      </w:r>
      <w:r w:rsidRPr="00282736">
        <w:rPr>
          <w:rFonts w:cs="Times New Roman"/>
          <w:sz w:val="22"/>
          <w:szCs w:val="22"/>
        </w:rPr>
        <w:t xml:space="preserve">BSA Foundation and how their endowments are protected with council withdrawals. </w:t>
      </w:r>
    </w:p>
    <w:p w14:paraId="7B0FCCC3" w14:textId="70E44769" w:rsidR="003B09DD" w:rsidRPr="003B09DD" w:rsidRDefault="003B09DD" w:rsidP="003B09DD">
      <w:pPr>
        <w:pStyle w:val="ListParagraph"/>
        <w:numPr>
          <w:ilvl w:val="0"/>
          <w:numId w:val="33"/>
        </w:numPr>
        <w:ind w:left="1800"/>
        <w:jc w:val="both"/>
        <w:rPr>
          <w:rFonts w:cs="Times New Roman"/>
          <w:i/>
          <w:sz w:val="22"/>
          <w:szCs w:val="22"/>
        </w:rPr>
      </w:pPr>
      <w:r w:rsidRPr="003B09DD">
        <w:rPr>
          <w:rFonts w:cs="Times New Roman"/>
          <w:i/>
          <w:iCs/>
          <w:sz w:val="22"/>
          <w:szCs w:val="22"/>
        </w:rPr>
        <w:t xml:space="preserve">Initiating a </w:t>
      </w:r>
      <w:r w:rsidR="00A95C3C">
        <w:rPr>
          <w:rFonts w:cs="Times New Roman"/>
          <w:i/>
          <w:iCs/>
          <w:sz w:val="22"/>
          <w:szCs w:val="22"/>
        </w:rPr>
        <w:t>N</w:t>
      </w:r>
      <w:r w:rsidRPr="003B09DD">
        <w:rPr>
          <w:rFonts w:cs="Times New Roman"/>
          <w:i/>
          <w:iCs/>
          <w:sz w:val="22"/>
          <w:szCs w:val="22"/>
        </w:rPr>
        <w:t>BSAF Endowment Fund</w:t>
      </w:r>
      <w:r w:rsidRPr="003B09DD">
        <w:rPr>
          <w:rFonts w:cs="Times New Roman"/>
          <w:sz w:val="22"/>
          <w:szCs w:val="22"/>
        </w:rPr>
        <w:t xml:space="preserve"> – Power point file </w:t>
      </w:r>
      <w:r w:rsidR="00AC546E">
        <w:rPr>
          <w:rFonts w:cs="Times New Roman"/>
          <w:sz w:val="22"/>
          <w:szCs w:val="22"/>
        </w:rPr>
        <w:t>I</w:t>
      </w:r>
      <w:r w:rsidRPr="003B09DD">
        <w:rPr>
          <w:rFonts w:cs="Times New Roman"/>
          <w:sz w:val="22"/>
          <w:szCs w:val="22"/>
        </w:rPr>
        <w:t>-</w:t>
      </w:r>
      <w:r w:rsidR="00522BC4">
        <w:rPr>
          <w:rFonts w:cs="Times New Roman"/>
          <w:sz w:val="22"/>
          <w:szCs w:val="22"/>
        </w:rPr>
        <w:t>1e</w:t>
      </w:r>
      <w:r w:rsidRPr="003B09DD">
        <w:rPr>
          <w:rFonts w:cs="Times New Roman"/>
          <w:sz w:val="22"/>
          <w:szCs w:val="22"/>
        </w:rPr>
        <w:t xml:space="preserve"> outlines the steps that </w:t>
      </w:r>
      <w:r w:rsidR="00A95C3C">
        <w:rPr>
          <w:rFonts w:cs="Times New Roman"/>
          <w:sz w:val="22"/>
          <w:szCs w:val="22"/>
        </w:rPr>
        <w:t>N</w:t>
      </w:r>
      <w:r w:rsidRPr="003B09DD">
        <w:rPr>
          <w:rFonts w:cs="Times New Roman"/>
          <w:sz w:val="22"/>
          <w:szCs w:val="22"/>
        </w:rPr>
        <w:t>BSAF takes to enable a donor to establish an endowment fund.</w:t>
      </w:r>
    </w:p>
    <w:p w14:paraId="275307C6" w14:textId="10CB0E49" w:rsidR="007A507D" w:rsidRPr="007A507D" w:rsidRDefault="007A507D" w:rsidP="007A507D">
      <w:pPr>
        <w:pStyle w:val="ListParagraph"/>
        <w:numPr>
          <w:ilvl w:val="0"/>
          <w:numId w:val="40"/>
        </w:numPr>
        <w:ind w:left="1440"/>
        <w:jc w:val="both"/>
        <w:rPr>
          <w:rFonts w:cs="Times New Roman"/>
          <w:i/>
          <w:sz w:val="22"/>
          <w:szCs w:val="22"/>
        </w:rPr>
      </w:pPr>
      <w:r w:rsidRPr="007A507D">
        <w:rPr>
          <w:rFonts w:cs="Times New Roman"/>
          <w:i/>
          <w:sz w:val="22"/>
          <w:szCs w:val="22"/>
        </w:rPr>
        <w:t>Types of Gifts</w:t>
      </w:r>
      <w:r w:rsidRPr="007A507D">
        <w:rPr>
          <w:rFonts w:cs="Times New Roman"/>
          <w:sz w:val="22"/>
          <w:szCs w:val="22"/>
        </w:rPr>
        <w:t xml:space="preserve"> - The contents of Folder 1</w:t>
      </w:r>
      <w:r w:rsidR="00A82108">
        <w:rPr>
          <w:rFonts w:cs="Times New Roman"/>
          <w:sz w:val="22"/>
          <w:szCs w:val="22"/>
        </w:rPr>
        <w:t>-2</w:t>
      </w:r>
      <w:r w:rsidRPr="007A507D">
        <w:rPr>
          <w:rFonts w:cs="Times New Roman"/>
          <w:sz w:val="22"/>
          <w:szCs w:val="22"/>
        </w:rPr>
        <w:t xml:space="preserve"> provide comprehensive information about </w:t>
      </w:r>
      <w:r w:rsidR="00A95C3C">
        <w:rPr>
          <w:rFonts w:cs="Times New Roman"/>
          <w:sz w:val="22"/>
          <w:szCs w:val="22"/>
        </w:rPr>
        <w:t>NB</w:t>
      </w:r>
      <w:r w:rsidRPr="007A507D">
        <w:rPr>
          <w:rFonts w:cs="Times New Roman"/>
          <w:sz w:val="22"/>
          <w:szCs w:val="22"/>
        </w:rPr>
        <w:t>SAF’s recommendations, guidelines, and types of gifts supported by the Foundation.</w:t>
      </w:r>
    </w:p>
    <w:p w14:paraId="375E0A7A" w14:textId="26DE535B" w:rsidR="007A507D" w:rsidRPr="004354B6" w:rsidRDefault="007A507D" w:rsidP="007A507D">
      <w:pPr>
        <w:pStyle w:val="ListParagraph"/>
        <w:numPr>
          <w:ilvl w:val="0"/>
          <w:numId w:val="25"/>
        </w:numPr>
        <w:jc w:val="both"/>
        <w:rPr>
          <w:rFonts w:cs="Times New Roman"/>
          <w:i/>
          <w:sz w:val="22"/>
          <w:szCs w:val="22"/>
        </w:rPr>
      </w:pPr>
      <w:r w:rsidRPr="004354B6">
        <w:rPr>
          <w:rFonts w:cs="Times New Roman"/>
          <w:i/>
          <w:sz w:val="22"/>
          <w:szCs w:val="22"/>
        </w:rPr>
        <w:t>Outright Gifts</w:t>
      </w:r>
      <w:r w:rsidRPr="004354B6">
        <w:rPr>
          <w:rFonts w:cs="Times New Roman"/>
          <w:sz w:val="22"/>
          <w:szCs w:val="22"/>
        </w:rPr>
        <w:t xml:space="preserve"> – File </w:t>
      </w:r>
      <w:r w:rsidR="00A82108">
        <w:rPr>
          <w:rFonts w:cs="Times New Roman"/>
          <w:sz w:val="22"/>
          <w:szCs w:val="22"/>
        </w:rPr>
        <w:t>I</w:t>
      </w:r>
      <w:r w:rsidRPr="004354B6">
        <w:rPr>
          <w:rFonts w:cs="Times New Roman"/>
          <w:sz w:val="22"/>
          <w:szCs w:val="22"/>
        </w:rPr>
        <w:t>-</w:t>
      </w:r>
      <w:r w:rsidR="00522BC4">
        <w:rPr>
          <w:rFonts w:cs="Times New Roman"/>
          <w:sz w:val="22"/>
          <w:szCs w:val="22"/>
        </w:rPr>
        <w:t>2</w:t>
      </w:r>
      <w:r w:rsidRPr="004354B6">
        <w:rPr>
          <w:rFonts w:cs="Times New Roman"/>
          <w:sz w:val="22"/>
          <w:szCs w:val="22"/>
        </w:rPr>
        <w:t>a discusses gifts involving cash, stocks, tangible property gifts/gifts in kind, homes/land/farms, bargain-sales/sales of land, life estate gifts, and IRA charitable rollovers.</w:t>
      </w:r>
    </w:p>
    <w:p w14:paraId="2DC4B21A" w14:textId="738BA893" w:rsidR="007A507D" w:rsidRPr="004354B6" w:rsidRDefault="007A507D" w:rsidP="007A507D">
      <w:pPr>
        <w:pStyle w:val="ListParagraph"/>
        <w:numPr>
          <w:ilvl w:val="0"/>
          <w:numId w:val="25"/>
        </w:numPr>
        <w:jc w:val="both"/>
        <w:rPr>
          <w:rFonts w:cs="Times New Roman"/>
          <w:i/>
          <w:sz w:val="22"/>
          <w:szCs w:val="22"/>
        </w:rPr>
      </w:pPr>
      <w:r w:rsidRPr="004354B6">
        <w:rPr>
          <w:rFonts w:cs="Times New Roman"/>
          <w:i/>
          <w:sz w:val="22"/>
          <w:szCs w:val="22"/>
        </w:rPr>
        <w:lastRenderedPageBreak/>
        <w:t>Income Producing Gifts</w:t>
      </w:r>
      <w:r w:rsidRPr="004354B6">
        <w:rPr>
          <w:rFonts w:cs="Times New Roman"/>
          <w:sz w:val="22"/>
          <w:szCs w:val="22"/>
        </w:rPr>
        <w:t xml:space="preserve"> – File </w:t>
      </w:r>
      <w:r w:rsidR="00A82108">
        <w:rPr>
          <w:rFonts w:cs="Times New Roman"/>
          <w:sz w:val="22"/>
          <w:szCs w:val="22"/>
        </w:rPr>
        <w:t>I</w:t>
      </w:r>
      <w:r w:rsidRPr="004354B6">
        <w:rPr>
          <w:rFonts w:cs="Times New Roman"/>
          <w:sz w:val="22"/>
          <w:szCs w:val="22"/>
        </w:rPr>
        <w:t>-</w:t>
      </w:r>
      <w:r w:rsidR="00522BC4">
        <w:rPr>
          <w:rFonts w:cs="Times New Roman"/>
          <w:sz w:val="22"/>
          <w:szCs w:val="22"/>
        </w:rPr>
        <w:t>2</w:t>
      </w:r>
      <w:r w:rsidRPr="004354B6">
        <w:rPr>
          <w:rFonts w:cs="Times New Roman"/>
          <w:sz w:val="22"/>
          <w:szCs w:val="22"/>
        </w:rPr>
        <w:t>b, will inform you about charitable gift annuities, charitable remainder trusts, and charitable lead trusts (grantor and family).</w:t>
      </w:r>
    </w:p>
    <w:p w14:paraId="6DF169BB" w14:textId="72B97803" w:rsidR="007A507D" w:rsidRPr="004354B6" w:rsidRDefault="007A507D" w:rsidP="007A507D">
      <w:pPr>
        <w:pStyle w:val="ListParagraph"/>
        <w:numPr>
          <w:ilvl w:val="0"/>
          <w:numId w:val="25"/>
        </w:numPr>
        <w:jc w:val="both"/>
        <w:rPr>
          <w:rFonts w:cs="Times New Roman"/>
          <w:i/>
          <w:sz w:val="22"/>
          <w:szCs w:val="22"/>
        </w:rPr>
      </w:pPr>
      <w:r w:rsidRPr="004354B6">
        <w:rPr>
          <w:rFonts w:cs="Times New Roman"/>
          <w:i/>
          <w:sz w:val="22"/>
          <w:szCs w:val="22"/>
        </w:rPr>
        <w:t>Bequests and Revocable Gifts</w:t>
      </w:r>
      <w:r w:rsidRPr="004354B6">
        <w:rPr>
          <w:rFonts w:cs="Times New Roman"/>
          <w:sz w:val="22"/>
          <w:szCs w:val="22"/>
        </w:rPr>
        <w:t xml:space="preserve"> – File </w:t>
      </w:r>
      <w:r w:rsidR="00A82108">
        <w:rPr>
          <w:rFonts w:cs="Times New Roman"/>
          <w:sz w:val="22"/>
          <w:szCs w:val="22"/>
        </w:rPr>
        <w:t>I-</w:t>
      </w:r>
      <w:r w:rsidR="00522BC4">
        <w:rPr>
          <w:rFonts w:cs="Times New Roman"/>
          <w:sz w:val="22"/>
          <w:szCs w:val="22"/>
        </w:rPr>
        <w:t>2</w:t>
      </w:r>
      <w:r w:rsidRPr="004354B6">
        <w:rPr>
          <w:rFonts w:cs="Times New Roman"/>
          <w:sz w:val="22"/>
          <w:szCs w:val="22"/>
        </w:rPr>
        <w:t>c provides an introduction to wills and bequests, life insurance, IRAs and retirement plans, bank or brokerage accounts, and non-charitable tax planning (annual exclusion, lifetime exemption, marital deductions, and charitable estate deductions).</w:t>
      </w:r>
    </w:p>
    <w:p w14:paraId="6172266A" w14:textId="2D53C626" w:rsidR="007A507D" w:rsidRPr="004354B6" w:rsidRDefault="00A95C3C" w:rsidP="007A507D">
      <w:pPr>
        <w:pStyle w:val="ListParagraph"/>
        <w:numPr>
          <w:ilvl w:val="0"/>
          <w:numId w:val="25"/>
        </w:numPr>
        <w:jc w:val="both"/>
        <w:rPr>
          <w:rFonts w:cs="Times New Roman"/>
          <w:i/>
          <w:sz w:val="22"/>
          <w:szCs w:val="22"/>
        </w:rPr>
      </w:pPr>
      <w:r>
        <w:rPr>
          <w:rFonts w:cs="Times New Roman"/>
          <w:i/>
          <w:sz w:val="22"/>
          <w:szCs w:val="22"/>
        </w:rPr>
        <w:t>N</w:t>
      </w:r>
      <w:r w:rsidR="007A507D" w:rsidRPr="004354B6">
        <w:rPr>
          <w:rFonts w:cs="Times New Roman"/>
          <w:i/>
          <w:sz w:val="22"/>
          <w:szCs w:val="22"/>
        </w:rPr>
        <w:t>B</w:t>
      </w:r>
      <w:r>
        <w:rPr>
          <w:rFonts w:cs="Times New Roman"/>
          <w:i/>
          <w:sz w:val="22"/>
          <w:szCs w:val="22"/>
        </w:rPr>
        <w:t>SA</w:t>
      </w:r>
      <w:r w:rsidR="007A507D" w:rsidRPr="004354B6">
        <w:rPr>
          <w:rFonts w:cs="Times New Roman"/>
          <w:i/>
          <w:sz w:val="22"/>
          <w:szCs w:val="22"/>
        </w:rPr>
        <w:t xml:space="preserve">F Donor Advised Fund Prospectus </w:t>
      </w:r>
      <w:r w:rsidR="007A507D" w:rsidRPr="004354B6">
        <w:rPr>
          <w:rFonts w:cs="Times New Roman"/>
          <w:iCs/>
          <w:sz w:val="22"/>
          <w:szCs w:val="22"/>
        </w:rPr>
        <w:t>- P</w:t>
      </w:r>
      <w:r w:rsidR="007A507D" w:rsidRPr="004354B6">
        <w:rPr>
          <w:rFonts w:cs="Times New Roman"/>
          <w:sz w:val="22"/>
          <w:szCs w:val="22"/>
        </w:rPr>
        <w:t xml:space="preserve">df file </w:t>
      </w:r>
      <w:r w:rsidR="00A82108">
        <w:rPr>
          <w:rFonts w:cs="Times New Roman"/>
          <w:sz w:val="22"/>
          <w:szCs w:val="22"/>
        </w:rPr>
        <w:t>I</w:t>
      </w:r>
      <w:r w:rsidR="007A507D" w:rsidRPr="004354B6">
        <w:rPr>
          <w:rFonts w:cs="Times New Roman"/>
          <w:sz w:val="22"/>
          <w:szCs w:val="22"/>
        </w:rPr>
        <w:t>-</w:t>
      </w:r>
      <w:r w:rsidR="00522BC4">
        <w:rPr>
          <w:rFonts w:cs="Times New Roman"/>
          <w:sz w:val="22"/>
          <w:szCs w:val="22"/>
        </w:rPr>
        <w:t>2d</w:t>
      </w:r>
      <w:r w:rsidR="007A507D" w:rsidRPr="004354B6">
        <w:rPr>
          <w:rFonts w:cs="Times New Roman"/>
          <w:sz w:val="22"/>
          <w:szCs w:val="22"/>
        </w:rPr>
        <w:t xml:space="preserve"> describes the advantages for a donor using a donor advised fund that can be given to a potential donor.</w:t>
      </w:r>
    </w:p>
    <w:p w14:paraId="0AE2A711" w14:textId="687F62CA" w:rsidR="005E51FA" w:rsidRPr="005E51FA" w:rsidRDefault="005E51FA" w:rsidP="007A507D">
      <w:pPr>
        <w:pStyle w:val="ListParagraph"/>
        <w:numPr>
          <w:ilvl w:val="0"/>
          <w:numId w:val="40"/>
        </w:numPr>
        <w:ind w:left="1440"/>
        <w:jc w:val="both"/>
        <w:rPr>
          <w:rFonts w:cs="Times New Roman"/>
          <w:i/>
          <w:iCs/>
          <w:sz w:val="22"/>
          <w:szCs w:val="22"/>
        </w:rPr>
      </w:pPr>
      <w:r w:rsidRPr="005E51FA">
        <w:rPr>
          <w:rFonts w:cs="Times New Roman"/>
          <w:i/>
          <w:iCs/>
          <w:sz w:val="22"/>
          <w:szCs w:val="22"/>
        </w:rPr>
        <w:t>Fund Transfer Forms and Fee Notification</w:t>
      </w:r>
      <w:r>
        <w:rPr>
          <w:rFonts w:cs="Times New Roman"/>
          <w:sz w:val="22"/>
          <w:szCs w:val="22"/>
        </w:rPr>
        <w:t xml:space="preserve"> – Folder </w:t>
      </w:r>
      <w:r w:rsidR="00A82108">
        <w:rPr>
          <w:rFonts w:cs="Times New Roman"/>
          <w:sz w:val="22"/>
          <w:szCs w:val="22"/>
        </w:rPr>
        <w:t>I</w:t>
      </w:r>
      <w:r>
        <w:rPr>
          <w:rFonts w:cs="Times New Roman"/>
          <w:sz w:val="22"/>
          <w:szCs w:val="22"/>
        </w:rPr>
        <w:t>-3 provides the key forms for donors to make donations and be award of initial endowment formation fees.</w:t>
      </w:r>
    </w:p>
    <w:p w14:paraId="5BD4310B" w14:textId="58F49D95" w:rsidR="00A31DE7" w:rsidRPr="005E51FA" w:rsidRDefault="00A95C3C" w:rsidP="005E51FA">
      <w:pPr>
        <w:pStyle w:val="ListParagraph"/>
        <w:numPr>
          <w:ilvl w:val="0"/>
          <w:numId w:val="36"/>
        </w:numPr>
        <w:ind w:left="1800"/>
        <w:jc w:val="both"/>
        <w:rPr>
          <w:rFonts w:cs="Times New Roman"/>
          <w:i/>
          <w:sz w:val="22"/>
          <w:szCs w:val="22"/>
        </w:rPr>
      </w:pPr>
      <w:r>
        <w:rPr>
          <w:rFonts w:cs="Times New Roman"/>
          <w:i/>
          <w:sz w:val="22"/>
          <w:szCs w:val="22"/>
        </w:rPr>
        <w:t>N</w:t>
      </w:r>
      <w:r w:rsidR="00C0058D" w:rsidRPr="005E51FA">
        <w:rPr>
          <w:rFonts w:cs="Times New Roman"/>
          <w:i/>
          <w:sz w:val="22"/>
          <w:szCs w:val="22"/>
        </w:rPr>
        <w:t xml:space="preserve">BSAF Gift Transfer Form – </w:t>
      </w:r>
      <w:r w:rsidR="00D07AB5" w:rsidRPr="005E51FA">
        <w:rPr>
          <w:rFonts w:cs="Times New Roman"/>
          <w:iCs/>
          <w:sz w:val="22"/>
          <w:szCs w:val="22"/>
        </w:rPr>
        <w:t xml:space="preserve">File </w:t>
      </w:r>
      <w:r w:rsidR="00A82108">
        <w:rPr>
          <w:rFonts w:cs="Times New Roman"/>
          <w:iCs/>
          <w:sz w:val="22"/>
          <w:szCs w:val="22"/>
        </w:rPr>
        <w:t>I</w:t>
      </w:r>
      <w:r w:rsidR="00D07AB5" w:rsidRPr="005E51FA">
        <w:rPr>
          <w:rFonts w:cs="Times New Roman"/>
          <w:iCs/>
          <w:sz w:val="22"/>
          <w:szCs w:val="22"/>
        </w:rPr>
        <w:t>-</w:t>
      </w:r>
      <w:r w:rsidR="00522BC4">
        <w:rPr>
          <w:rFonts w:cs="Times New Roman"/>
          <w:iCs/>
          <w:sz w:val="22"/>
          <w:szCs w:val="22"/>
        </w:rPr>
        <w:t>3a</w:t>
      </w:r>
      <w:r w:rsidR="00C0058D" w:rsidRPr="005E51FA">
        <w:rPr>
          <w:rFonts w:cs="Times New Roman"/>
          <w:iCs/>
          <w:sz w:val="22"/>
          <w:szCs w:val="22"/>
        </w:rPr>
        <w:t xml:space="preserve"> provides the information necessary for a donor to have electronic transfers of stock, mailing of stock certificates and/or cash, electronic transfers of </w:t>
      </w:r>
      <w:r w:rsidR="00D33750" w:rsidRPr="005E51FA">
        <w:rPr>
          <w:rFonts w:cs="Times New Roman"/>
          <w:iCs/>
          <w:sz w:val="22"/>
          <w:szCs w:val="22"/>
        </w:rPr>
        <w:t>cash/sales</w:t>
      </w:r>
      <w:r w:rsidR="00C0058D" w:rsidRPr="005E51FA">
        <w:rPr>
          <w:rFonts w:cs="Times New Roman"/>
          <w:iCs/>
          <w:sz w:val="22"/>
          <w:szCs w:val="22"/>
        </w:rPr>
        <w:t xml:space="preserve"> proceeds</w:t>
      </w:r>
      <w:r w:rsidR="00D33750" w:rsidRPr="005E51FA">
        <w:rPr>
          <w:rFonts w:cs="Times New Roman"/>
          <w:iCs/>
          <w:sz w:val="22"/>
          <w:szCs w:val="22"/>
        </w:rPr>
        <w:t xml:space="preserve"> from cash, </w:t>
      </w:r>
      <w:proofErr w:type="gramStart"/>
      <w:r w:rsidR="00D33750" w:rsidRPr="005E51FA">
        <w:rPr>
          <w:rFonts w:cs="Times New Roman"/>
          <w:iCs/>
          <w:sz w:val="22"/>
          <w:szCs w:val="22"/>
        </w:rPr>
        <w:t>and  other</w:t>
      </w:r>
      <w:proofErr w:type="gramEnd"/>
      <w:r w:rsidR="00D33750" w:rsidRPr="005E51FA">
        <w:rPr>
          <w:rFonts w:cs="Times New Roman"/>
          <w:iCs/>
          <w:sz w:val="22"/>
          <w:szCs w:val="22"/>
        </w:rPr>
        <w:t xml:space="preserve"> financial  holdings to be donated.</w:t>
      </w:r>
      <w:r w:rsidR="00E97E8D" w:rsidRPr="005E51FA">
        <w:rPr>
          <w:rFonts w:cs="Times New Roman"/>
          <w:iCs/>
          <w:sz w:val="22"/>
          <w:szCs w:val="22"/>
        </w:rPr>
        <w:t xml:space="preserve"> </w:t>
      </w:r>
      <w:r w:rsidR="00667BFA" w:rsidRPr="005E51FA">
        <w:rPr>
          <w:rFonts w:cs="Times New Roman"/>
          <w:iCs/>
          <w:sz w:val="22"/>
          <w:szCs w:val="22"/>
        </w:rPr>
        <w:t xml:space="preserve">I have included the </w:t>
      </w:r>
      <w:r w:rsidR="0079683D" w:rsidRPr="005E51FA">
        <w:rPr>
          <w:rFonts w:cs="Times New Roman"/>
          <w:iCs/>
          <w:sz w:val="22"/>
          <w:szCs w:val="22"/>
        </w:rPr>
        <w:t xml:space="preserve">2022 </w:t>
      </w:r>
      <w:r w:rsidR="00667BFA" w:rsidRPr="005E51FA">
        <w:rPr>
          <w:rFonts w:cs="Times New Roman"/>
          <w:iCs/>
          <w:sz w:val="22"/>
          <w:szCs w:val="22"/>
        </w:rPr>
        <w:t>updated version in which transfers are do</w:t>
      </w:r>
      <w:r w:rsidR="00A928FA" w:rsidRPr="005E51FA">
        <w:rPr>
          <w:rFonts w:cs="Times New Roman"/>
          <w:iCs/>
          <w:sz w:val="22"/>
          <w:szCs w:val="22"/>
        </w:rPr>
        <w:t>ne</w:t>
      </w:r>
      <w:r w:rsidR="00667BFA" w:rsidRPr="005E51FA">
        <w:rPr>
          <w:rFonts w:cs="Times New Roman"/>
          <w:iCs/>
          <w:sz w:val="22"/>
          <w:szCs w:val="22"/>
        </w:rPr>
        <w:t xml:space="preserve"> with Charles Schwab.</w:t>
      </w:r>
    </w:p>
    <w:p w14:paraId="6DE13BBC" w14:textId="3AC354CD" w:rsidR="00282736" w:rsidRPr="005E51FA" w:rsidRDefault="00282736" w:rsidP="005E51FA">
      <w:pPr>
        <w:pStyle w:val="ListParagraph"/>
        <w:numPr>
          <w:ilvl w:val="0"/>
          <w:numId w:val="36"/>
        </w:numPr>
        <w:ind w:left="1800"/>
        <w:jc w:val="both"/>
        <w:rPr>
          <w:rFonts w:cs="Times New Roman"/>
          <w:i/>
          <w:sz w:val="22"/>
          <w:szCs w:val="22"/>
        </w:rPr>
      </w:pPr>
      <w:r w:rsidRPr="005E51FA">
        <w:rPr>
          <w:rFonts w:cs="Times New Roman"/>
          <w:i/>
          <w:sz w:val="22"/>
          <w:szCs w:val="22"/>
        </w:rPr>
        <w:t xml:space="preserve">Gift Transfer Instructions – </w:t>
      </w:r>
      <w:r w:rsidRPr="005E51FA">
        <w:rPr>
          <w:rFonts w:cs="Times New Roman"/>
          <w:iCs/>
          <w:sz w:val="22"/>
          <w:szCs w:val="22"/>
        </w:rPr>
        <w:t xml:space="preserve">File </w:t>
      </w:r>
      <w:r w:rsidR="00A82108">
        <w:rPr>
          <w:rFonts w:cs="Times New Roman"/>
          <w:iCs/>
          <w:sz w:val="22"/>
          <w:szCs w:val="22"/>
        </w:rPr>
        <w:t>I</w:t>
      </w:r>
      <w:r w:rsidRPr="005E51FA">
        <w:rPr>
          <w:rFonts w:cs="Times New Roman"/>
          <w:iCs/>
          <w:sz w:val="22"/>
          <w:szCs w:val="22"/>
        </w:rPr>
        <w:t>-</w:t>
      </w:r>
      <w:r w:rsidR="00A82108">
        <w:rPr>
          <w:rFonts w:cs="Times New Roman"/>
          <w:iCs/>
          <w:sz w:val="22"/>
          <w:szCs w:val="22"/>
        </w:rPr>
        <w:t>2</w:t>
      </w:r>
      <w:r w:rsidR="00522BC4">
        <w:rPr>
          <w:rFonts w:cs="Times New Roman"/>
          <w:iCs/>
          <w:sz w:val="22"/>
          <w:szCs w:val="22"/>
        </w:rPr>
        <w:t>b</w:t>
      </w:r>
      <w:r w:rsidRPr="005E51FA">
        <w:rPr>
          <w:rFonts w:cs="Times New Roman"/>
          <w:iCs/>
          <w:sz w:val="22"/>
          <w:szCs w:val="22"/>
        </w:rPr>
        <w:t xml:space="preserve"> pro</w:t>
      </w:r>
      <w:r w:rsidR="000A3DE6" w:rsidRPr="005E51FA">
        <w:rPr>
          <w:rFonts w:cs="Times New Roman"/>
          <w:iCs/>
          <w:sz w:val="22"/>
          <w:szCs w:val="22"/>
        </w:rPr>
        <w:t>vides instructions for: 1) mailing checks; 2) electronic transfer of cash/sales proceeds from stock; and 3) electronic transfer of stock (broker to broker).</w:t>
      </w:r>
      <w:r w:rsidR="00E97E8D" w:rsidRPr="005E51FA">
        <w:rPr>
          <w:rFonts w:cs="Times New Roman"/>
          <w:iCs/>
          <w:sz w:val="22"/>
          <w:szCs w:val="22"/>
        </w:rPr>
        <w:t xml:space="preserve"> </w:t>
      </w:r>
    </w:p>
    <w:p w14:paraId="7AE6755C" w14:textId="42EA6D68" w:rsidR="00A928FA" w:rsidRPr="005E51FA" w:rsidRDefault="00A95C3C" w:rsidP="005E51FA">
      <w:pPr>
        <w:pStyle w:val="ListParagraph"/>
        <w:numPr>
          <w:ilvl w:val="0"/>
          <w:numId w:val="36"/>
        </w:numPr>
        <w:ind w:left="1800"/>
        <w:jc w:val="both"/>
        <w:rPr>
          <w:rFonts w:cs="Times New Roman"/>
          <w:i/>
          <w:sz w:val="22"/>
          <w:szCs w:val="22"/>
        </w:rPr>
      </w:pPr>
      <w:r>
        <w:rPr>
          <w:rFonts w:cs="Times New Roman"/>
          <w:i/>
          <w:sz w:val="22"/>
          <w:szCs w:val="22"/>
        </w:rPr>
        <w:t>N</w:t>
      </w:r>
      <w:r w:rsidR="00A928FA" w:rsidRPr="005E51FA">
        <w:rPr>
          <w:rFonts w:cs="Times New Roman"/>
          <w:i/>
          <w:sz w:val="22"/>
          <w:szCs w:val="22"/>
        </w:rPr>
        <w:t xml:space="preserve">BSAF Gift and Maintenance Fees – </w:t>
      </w:r>
      <w:r w:rsidR="00A928FA" w:rsidRPr="005E51FA">
        <w:rPr>
          <w:rFonts w:cs="Times New Roman"/>
          <w:iCs/>
          <w:sz w:val="22"/>
          <w:szCs w:val="22"/>
        </w:rPr>
        <w:t xml:space="preserve">File </w:t>
      </w:r>
      <w:r w:rsidR="00A82108">
        <w:rPr>
          <w:rFonts w:cs="Times New Roman"/>
          <w:iCs/>
          <w:sz w:val="22"/>
          <w:szCs w:val="22"/>
        </w:rPr>
        <w:t>I</w:t>
      </w:r>
      <w:r w:rsidR="00522BC4">
        <w:rPr>
          <w:rFonts w:cs="Times New Roman"/>
          <w:iCs/>
          <w:sz w:val="22"/>
          <w:szCs w:val="22"/>
        </w:rPr>
        <w:t xml:space="preserve">-3c </w:t>
      </w:r>
      <w:r w:rsidR="00A928FA" w:rsidRPr="005E51FA">
        <w:rPr>
          <w:rFonts w:cs="Times New Roman"/>
          <w:iCs/>
          <w:sz w:val="22"/>
          <w:szCs w:val="22"/>
        </w:rPr>
        <w:t>identifies initial gift fees and annual fees to maintain endowment accounts.</w:t>
      </w:r>
    </w:p>
    <w:p w14:paraId="1D4A9C55" w14:textId="0E9BBBEF" w:rsidR="008F2B83" w:rsidRDefault="008F2B83" w:rsidP="008F2B83">
      <w:pPr>
        <w:pStyle w:val="ListParagraph"/>
        <w:ind w:left="1800"/>
        <w:jc w:val="both"/>
        <w:rPr>
          <w:rFonts w:cs="Times New Roman"/>
          <w:i/>
          <w:sz w:val="22"/>
          <w:szCs w:val="22"/>
        </w:rPr>
      </w:pPr>
    </w:p>
    <w:p w14:paraId="5EAD3DE9" w14:textId="76DC7DDA" w:rsidR="00D33750" w:rsidRPr="00F5057B" w:rsidRDefault="00D33750" w:rsidP="001E3D82">
      <w:pPr>
        <w:pStyle w:val="ListParagraph"/>
        <w:numPr>
          <w:ilvl w:val="0"/>
          <w:numId w:val="35"/>
        </w:numPr>
        <w:jc w:val="both"/>
        <w:rPr>
          <w:rStyle w:val="Hyperlink"/>
          <w:rFonts w:cs="Times New Roman"/>
          <w:b/>
          <w:bCs/>
          <w:i/>
          <w:color w:val="auto"/>
          <w:sz w:val="22"/>
          <w:szCs w:val="22"/>
          <w:u w:val="none"/>
          <w:lang w:val="de-DE"/>
        </w:rPr>
      </w:pPr>
      <w:r w:rsidRPr="00F5057B">
        <w:rPr>
          <w:rStyle w:val="Hyperlink"/>
          <w:rFonts w:cs="Times New Roman"/>
          <w:b/>
          <w:bCs/>
          <w:i/>
          <w:color w:val="auto"/>
          <w:sz w:val="22"/>
          <w:szCs w:val="22"/>
          <w:u w:val="none"/>
          <w:lang w:val="de-DE"/>
        </w:rPr>
        <w:t xml:space="preserve">BSA Asset Management (BSAAM) Folder </w:t>
      </w:r>
      <w:r w:rsidR="00A82108">
        <w:rPr>
          <w:rStyle w:val="Hyperlink"/>
          <w:rFonts w:cs="Times New Roman"/>
          <w:b/>
          <w:bCs/>
          <w:i/>
          <w:color w:val="auto"/>
          <w:sz w:val="22"/>
          <w:szCs w:val="22"/>
          <w:u w:val="none"/>
          <w:lang w:val="de-DE"/>
        </w:rPr>
        <w:t>J</w:t>
      </w:r>
    </w:p>
    <w:p w14:paraId="4B45B8BF" w14:textId="1FC18749" w:rsidR="00D07AB5" w:rsidRPr="005812ED" w:rsidRDefault="00D07AB5" w:rsidP="004612EC">
      <w:pPr>
        <w:pStyle w:val="ListParagraph"/>
        <w:numPr>
          <w:ilvl w:val="0"/>
          <w:numId w:val="34"/>
        </w:numPr>
        <w:spacing w:before="240"/>
        <w:ind w:left="1440"/>
        <w:jc w:val="both"/>
        <w:rPr>
          <w:rFonts w:cs="Times New Roman"/>
          <w:i/>
          <w:sz w:val="22"/>
          <w:szCs w:val="22"/>
        </w:rPr>
      </w:pPr>
      <w:r w:rsidRPr="005812ED">
        <w:rPr>
          <w:rFonts w:cs="Times New Roman"/>
          <w:i/>
          <w:sz w:val="22"/>
          <w:szCs w:val="22"/>
        </w:rPr>
        <w:t xml:space="preserve">BSA Asset Management Administration – </w:t>
      </w:r>
      <w:r w:rsidR="00574B65" w:rsidRPr="005812ED">
        <w:rPr>
          <w:rFonts w:cs="Times New Roman"/>
          <w:iCs/>
          <w:sz w:val="22"/>
          <w:szCs w:val="22"/>
        </w:rPr>
        <w:t>P</w:t>
      </w:r>
      <w:r w:rsidRPr="005812ED">
        <w:rPr>
          <w:rFonts w:cs="Times New Roman"/>
          <w:iCs/>
          <w:sz w:val="22"/>
          <w:szCs w:val="22"/>
        </w:rPr>
        <w:t xml:space="preserve">ower point </w:t>
      </w:r>
      <w:r w:rsidR="00574B65" w:rsidRPr="005812ED">
        <w:rPr>
          <w:rFonts w:cs="Times New Roman"/>
          <w:iCs/>
          <w:sz w:val="22"/>
          <w:szCs w:val="22"/>
        </w:rPr>
        <w:t xml:space="preserve">file </w:t>
      </w:r>
      <w:r w:rsidR="00A82108">
        <w:rPr>
          <w:rFonts w:cs="Times New Roman"/>
          <w:iCs/>
          <w:sz w:val="22"/>
          <w:szCs w:val="22"/>
        </w:rPr>
        <w:t>J</w:t>
      </w:r>
      <w:r w:rsidRPr="005812ED">
        <w:rPr>
          <w:rFonts w:cs="Times New Roman"/>
          <w:iCs/>
          <w:sz w:val="22"/>
          <w:szCs w:val="22"/>
        </w:rPr>
        <w:t>-1 illustrates how BSAAM is organized a</w:t>
      </w:r>
      <w:r w:rsidR="00A46600" w:rsidRPr="005812ED">
        <w:rPr>
          <w:rFonts w:cs="Times New Roman"/>
          <w:iCs/>
          <w:sz w:val="22"/>
          <w:szCs w:val="22"/>
        </w:rPr>
        <w:t>s a fund manager for the BSA</w:t>
      </w:r>
      <w:r w:rsidR="00DF01CB" w:rsidRPr="005812ED">
        <w:rPr>
          <w:rFonts w:cs="Times New Roman"/>
          <w:iCs/>
          <w:sz w:val="22"/>
          <w:szCs w:val="22"/>
        </w:rPr>
        <w:t xml:space="preserve"> to aid councils and the BSA Foundation.</w:t>
      </w:r>
    </w:p>
    <w:p w14:paraId="43ACF328" w14:textId="7F84C831" w:rsidR="005B0208" w:rsidRPr="005812ED" w:rsidRDefault="00EA4BCA" w:rsidP="005B0208">
      <w:pPr>
        <w:pStyle w:val="ListParagraph"/>
        <w:numPr>
          <w:ilvl w:val="0"/>
          <w:numId w:val="34"/>
        </w:numPr>
        <w:spacing w:before="240"/>
        <w:ind w:left="1440"/>
        <w:jc w:val="both"/>
        <w:rPr>
          <w:rFonts w:cs="Times New Roman"/>
          <w:i/>
          <w:sz w:val="22"/>
          <w:szCs w:val="22"/>
        </w:rPr>
      </w:pPr>
      <w:r w:rsidRPr="005812ED">
        <w:rPr>
          <w:rFonts w:cs="Times New Roman"/>
          <w:i/>
          <w:sz w:val="22"/>
          <w:szCs w:val="22"/>
        </w:rPr>
        <w:t xml:space="preserve">BSAAM Management Policies – </w:t>
      </w:r>
      <w:r w:rsidR="005B0208" w:rsidRPr="005812ED">
        <w:rPr>
          <w:rFonts w:cs="Times New Roman"/>
          <w:iCs/>
          <w:sz w:val="22"/>
          <w:szCs w:val="22"/>
        </w:rPr>
        <w:t xml:space="preserve">File </w:t>
      </w:r>
      <w:r w:rsidR="00A82108">
        <w:rPr>
          <w:rFonts w:cs="Times New Roman"/>
          <w:iCs/>
          <w:sz w:val="22"/>
          <w:szCs w:val="22"/>
        </w:rPr>
        <w:t>J</w:t>
      </w:r>
      <w:r w:rsidR="005B0208" w:rsidRPr="005812ED">
        <w:rPr>
          <w:rFonts w:cs="Times New Roman"/>
          <w:iCs/>
          <w:sz w:val="22"/>
          <w:szCs w:val="22"/>
        </w:rPr>
        <w:t xml:space="preserve">-2 provides the </w:t>
      </w:r>
      <w:r w:rsidRPr="005812ED">
        <w:rPr>
          <w:rFonts w:cs="Times New Roman"/>
          <w:iCs/>
          <w:sz w:val="22"/>
          <w:szCs w:val="22"/>
        </w:rPr>
        <w:t>basic economic information essential for understanding what resources are needed to establish a BSAAM account.</w:t>
      </w:r>
    </w:p>
    <w:p w14:paraId="0B2FEDA1" w14:textId="53397141" w:rsidR="005B0208" w:rsidRPr="005812ED" w:rsidRDefault="00A475A7" w:rsidP="005B0208">
      <w:pPr>
        <w:pStyle w:val="ListParagraph"/>
        <w:numPr>
          <w:ilvl w:val="0"/>
          <w:numId w:val="34"/>
        </w:numPr>
        <w:spacing w:before="240"/>
        <w:ind w:left="1440"/>
        <w:jc w:val="both"/>
        <w:rPr>
          <w:rFonts w:cs="Times New Roman"/>
          <w:i/>
          <w:sz w:val="22"/>
          <w:szCs w:val="22"/>
        </w:rPr>
      </w:pPr>
      <w:r w:rsidRPr="005812ED">
        <w:rPr>
          <w:rFonts w:cs="Times New Roman"/>
          <w:i/>
          <w:sz w:val="22"/>
          <w:szCs w:val="22"/>
        </w:rPr>
        <w:t xml:space="preserve">Stock Transfer Authorization Form – </w:t>
      </w:r>
      <w:r w:rsidR="005C596C" w:rsidRPr="005812ED">
        <w:rPr>
          <w:rFonts w:cs="Times New Roman"/>
          <w:iCs/>
          <w:sz w:val="22"/>
          <w:szCs w:val="22"/>
        </w:rPr>
        <w:t xml:space="preserve">File </w:t>
      </w:r>
      <w:r w:rsidR="00A82108">
        <w:rPr>
          <w:rFonts w:cs="Times New Roman"/>
          <w:iCs/>
          <w:sz w:val="22"/>
          <w:szCs w:val="22"/>
        </w:rPr>
        <w:t>J</w:t>
      </w:r>
      <w:r w:rsidR="005C596C" w:rsidRPr="005812ED">
        <w:rPr>
          <w:rFonts w:cs="Times New Roman"/>
          <w:iCs/>
          <w:sz w:val="22"/>
          <w:szCs w:val="22"/>
        </w:rPr>
        <w:t>-3</w:t>
      </w:r>
      <w:r w:rsidRPr="005812ED">
        <w:rPr>
          <w:rFonts w:cs="Times New Roman"/>
          <w:iCs/>
          <w:sz w:val="22"/>
          <w:szCs w:val="22"/>
        </w:rPr>
        <w:t xml:space="preserve"> provides the essential information a donor will need to have and to process in order to make a stock transfer to BSAAM</w:t>
      </w:r>
      <w:r w:rsidR="005B0208" w:rsidRPr="005812ED">
        <w:rPr>
          <w:rFonts w:cs="Times New Roman"/>
          <w:iCs/>
          <w:sz w:val="22"/>
          <w:szCs w:val="22"/>
        </w:rPr>
        <w:t xml:space="preserve"> that is not associated with the BSA Foundation.</w:t>
      </w:r>
    </w:p>
    <w:p w14:paraId="7748A25E" w14:textId="5BE4EC14" w:rsidR="005C596C" w:rsidRPr="005812ED" w:rsidRDefault="00EA4BCA" w:rsidP="005C596C">
      <w:pPr>
        <w:pStyle w:val="ListParagraph"/>
        <w:numPr>
          <w:ilvl w:val="0"/>
          <w:numId w:val="34"/>
        </w:numPr>
        <w:spacing w:before="240"/>
        <w:ind w:left="1440"/>
        <w:jc w:val="both"/>
        <w:rPr>
          <w:rFonts w:cs="Times New Roman"/>
          <w:i/>
          <w:sz w:val="22"/>
          <w:szCs w:val="22"/>
        </w:rPr>
      </w:pPr>
      <w:r w:rsidRPr="005812ED">
        <w:rPr>
          <w:rFonts w:cs="Times New Roman"/>
          <w:i/>
          <w:sz w:val="22"/>
          <w:szCs w:val="22"/>
        </w:rPr>
        <w:t xml:space="preserve">BSAAM Contribution/Distribution Form </w:t>
      </w:r>
      <w:r w:rsidR="005C596C" w:rsidRPr="005812ED">
        <w:rPr>
          <w:rFonts w:cs="Times New Roman"/>
          <w:i/>
          <w:sz w:val="22"/>
          <w:szCs w:val="22"/>
        </w:rPr>
        <w:t>–</w:t>
      </w:r>
      <w:r w:rsidRPr="005812ED">
        <w:rPr>
          <w:rFonts w:cs="Times New Roman"/>
          <w:i/>
          <w:sz w:val="22"/>
          <w:szCs w:val="22"/>
        </w:rPr>
        <w:t xml:space="preserve"> </w:t>
      </w:r>
      <w:r w:rsidR="005C596C" w:rsidRPr="005812ED">
        <w:rPr>
          <w:rFonts w:cs="Times New Roman"/>
          <w:iCs/>
          <w:sz w:val="22"/>
          <w:szCs w:val="22"/>
        </w:rPr>
        <w:t xml:space="preserve">File </w:t>
      </w:r>
      <w:r w:rsidR="00A82108">
        <w:rPr>
          <w:rFonts w:cs="Times New Roman"/>
          <w:iCs/>
          <w:sz w:val="22"/>
          <w:szCs w:val="22"/>
        </w:rPr>
        <w:t>J</w:t>
      </w:r>
      <w:r w:rsidR="005C596C" w:rsidRPr="005812ED">
        <w:rPr>
          <w:rFonts w:cs="Times New Roman"/>
          <w:iCs/>
          <w:sz w:val="22"/>
          <w:szCs w:val="22"/>
        </w:rPr>
        <w:t>-4 is a f</w:t>
      </w:r>
      <w:r w:rsidRPr="005812ED">
        <w:rPr>
          <w:rFonts w:cs="Times New Roman"/>
          <w:iCs/>
          <w:sz w:val="22"/>
          <w:szCs w:val="22"/>
        </w:rPr>
        <w:t>orm enabl</w:t>
      </w:r>
      <w:r w:rsidR="005C596C" w:rsidRPr="005812ED">
        <w:rPr>
          <w:rFonts w:cs="Times New Roman"/>
          <w:iCs/>
          <w:sz w:val="22"/>
          <w:szCs w:val="22"/>
        </w:rPr>
        <w:t>ing</w:t>
      </w:r>
      <w:r w:rsidRPr="005812ED">
        <w:rPr>
          <w:rFonts w:cs="Times New Roman"/>
          <w:iCs/>
          <w:sz w:val="22"/>
          <w:szCs w:val="22"/>
        </w:rPr>
        <w:t xml:space="preserve"> a council to</w:t>
      </w:r>
      <w:r w:rsidR="005C596C" w:rsidRPr="005812ED">
        <w:rPr>
          <w:rFonts w:cs="Times New Roman"/>
          <w:iCs/>
          <w:sz w:val="22"/>
          <w:szCs w:val="22"/>
        </w:rPr>
        <w:t xml:space="preserve"> </w:t>
      </w:r>
      <w:r w:rsidRPr="005812ED">
        <w:rPr>
          <w:rFonts w:cs="Times New Roman"/>
          <w:iCs/>
          <w:sz w:val="22"/>
          <w:szCs w:val="22"/>
        </w:rPr>
        <w:t>process a cash donation or to make a withdrawal from a BSAAM council account.</w:t>
      </w:r>
    </w:p>
    <w:p w14:paraId="0B9FD916" w14:textId="0A12BB2E" w:rsidR="004612EC" w:rsidRPr="005812ED" w:rsidRDefault="005C596C" w:rsidP="005C596C">
      <w:pPr>
        <w:pStyle w:val="ListParagraph"/>
        <w:numPr>
          <w:ilvl w:val="0"/>
          <w:numId w:val="34"/>
        </w:numPr>
        <w:spacing w:before="240"/>
        <w:ind w:left="1440"/>
        <w:jc w:val="both"/>
        <w:rPr>
          <w:rFonts w:cs="Times New Roman"/>
          <w:i/>
          <w:sz w:val="22"/>
          <w:szCs w:val="22"/>
        </w:rPr>
      </w:pPr>
      <w:r w:rsidRPr="005812ED">
        <w:rPr>
          <w:rFonts w:cs="Times New Roman"/>
          <w:i/>
          <w:sz w:val="22"/>
          <w:szCs w:val="22"/>
        </w:rPr>
        <w:t>BSAAM Promotional Brochure</w:t>
      </w:r>
      <w:r w:rsidRPr="005812ED">
        <w:rPr>
          <w:rFonts w:cs="Times New Roman"/>
          <w:iCs/>
          <w:sz w:val="22"/>
          <w:szCs w:val="22"/>
        </w:rPr>
        <w:t xml:space="preserve"> - File </w:t>
      </w:r>
      <w:r w:rsidR="00A82108">
        <w:rPr>
          <w:rFonts w:cs="Times New Roman"/>
          <w:iCs/>
          <w:sz w:val="22"/>
          <w:szCs w:val="22"/>
        </w:rPr>
        <w:t>J</w:t>
      </w:r>
      <w:r w:rsidRPr="005812ED">
        <w:rPr>
          <w:rFonts w:cs="Times New Roman"/>
          <w:iCs/>
          <w:sz w:val="22"/>
          <w:szCs w:val="22"/>
        </w:rPr>
        <w:t xml:space="preserve">-5 is </w:t>
      </w:r>
      <w:r w:rsidR="004114A1" w:rsidRPr="005812ED">
        <w:rPr>
          <w:rFonts w:cs="Times New Roman"/>
          <w:iCs/>
          <w:sz w:val="22"/>
          <w:szCs w:val="22"/>
        </w:rPr>
        <w:t>for public distribution</w:t>
      </w:r>
      <w:r w:rsidRPr="005812ED">
        <w:rPr>
          <w:rFonts w:cs="Times New Roman"/>
          <w:iCs/>
          <w:sz w:val="22"/>
          <w:szCs w:val="22"/>
        </w:rPr>
        <w:t xml:space="preserve"> which outlines BSAAM’s general purpose and activities.</w:t>
      </w:r>
    </w:p>
    <w:p w14:paraId="2E8E29AD" w14:textId="2B803035" w:rsidR="00C41014" w:rsidRDefault="00C41014" w:rsidP="00C41014">
      <w:pPr>
        <w:pStyle w:val="ListParagraph"/>
        <w:ind w:left="1440"/>
        <w:jc w:val="both"/>
        <w:rPr>
          <w:rFonts w:cs="Times New Roman"/>
          <w:sz w:val="22"/>
          <w:szCs w:val="22"/>
        </w:rPr>
      </w:pPr>
    </w:p>
    <w:p w14:paraId="64B7F0E0" w14:textId="77777777" w:rsidR="007A507D" w:rsidRDefault="007A507D" w:rsidP="00C41014">
      <w:pPr>
        <w:pStyle w:val="ListParagraph"/>
        <w:ind w:left="1440"/>
        <w:jc w:val="both"/>
        <w:rPr>
          <w:rFonts w:cs="Times New Roman"/>
          <w:b/>
          <w:bCs/>
          <w:sz w:val="22"/>
          <w:szCs w:val="22"/>
        </w:rPr>
      </w:pPr>
    </w:p>
    <w:p w14:paraId="53ADEDC4" w14:textId="77777777" w:rsidR="007A507D" w:rsidRDefault="007A507D" w:rsidP="00C41014">
      <w:pPr>
        <w:pStyle w:val="ListParagraph"/>
        <w:ind w:left="1440"/>
        <w:jc w:val="both"/>
        <w:rPr>
          <w:rFonts w:cs="Times New Roman"/>
          <w:b/>
          <w:bCs/>
          <w:sz w:val="22"/>
          <w:szCs w:val="22"/>
        </w:rPr>
      </w:pPr>
    </w:p>
    <w:p w14:paraId="2E96A852" w14:textId="77777777" w:rsidR="007A507D" w:rsidRDefault="007A507D" w:rsidP="00C41014">
      <w:pPr>
        <w:pStyle w:val="ListParagraph"/>
        <w:ind w:left="1440"/>
        <w:jc w:val="both"/>
        <w:rPr>
          <w:rFonts w:cs="Times New Roman"/>
          <w:b/>
          <w:bCs/>
          <w:sz w:val="22"/>
          <w:szCs w:val="22"/>
        </w:rPr>
      </w:pPr>
    </w:p>
    <w:p w14:paraId="5468D58E" w14:textId="77777777" w:rsidR="007A507D" w:rsidRDefault="007A507D" w:rsidP="00C41014">
      <w:pPr>
        <w:pStyle w:val="ListParagraph"/>
        <w:ind w:left="1440"/>
        <w:jc w:val="both"/>
        <w:rPr>
          <w:rFonts w:cs="Times New Roman"/>
          <w:b/>
          <w:bCs/>
          <w:sz w:val="22"/>
          <w:szCs w:val="22"/>
        </w:rPr>
      </w:pPr>
    </w:p>
    <w:sectPr w:rsidR="007A507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73ED8" w14:textId="77777777" w:rsidR="00D75211" w:rsidRDefault="00D75211" w:rsidP="00C41014">
      <w:pPr>
        <w:spacing w:after="0" w:line="240" w:lineRule="auto"/>
      </w:pPr>
      <w:r>
        <w:separator/>
      </w:r>
    </w:p>
  </w:endnote>
  <w:endnote w:type="continuationSeparator" w:id="0">
    <w:p w14:paraId="6B6BEA6F" w14:textId="77777777" w:rsidR="00D75211" w:rsidRDefault="00D75211" w:rsidP="00C41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49505209"/>
      <w:docPartObj>
        <w:docPartGallery w:val="Page Numbers (Bottom of Page)"/>
        <w:docPartUnique/>
      </w:docPartObj>
    </w:sdtPr>
    <w:sdtEndPr>
      <w:rPr>
        <w:color w:val="7F7F7F" w:themeColor="background1" w:themeShade="7F"/>
        <w:spacing w:val="60"/>
      </w:rPr>
    </w:sdtEndPr>
    <w:sdtContent>
      <w:p w14:paraId="7304735C" w14:textId="77777777" w:rsidR="00C41014" w:rsidRDefault="00C41014">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D02498" w:rsidRPr="00D02498">
          <w:rPr>
            <w:b/>
            <w:bCs/>
            <w:noProof/>
          </w:rPr>
          <w:t>1</w:t>
        </w:r>
        <w:r>
          <w:rPr>
            <w:b/>
            <w:bCs/>
            <w:noProof/>
          </w:rPr>
          <w:fldChar w:fldCharType="end"/>
        </w:r>
        <w:r>
          <w:rPr>
            <w:b/>
            <w:bCs/>
          </w:rPr>
          <w:t xml:space="preserve"> | </w:t>
        </w:r>
        <w:r>
          <w:rPr>
            <w:color w:val="7F7F7F" w:themeColor="background1" w:themeShade="7F"/>
            <w:spacing w:val="60"/>
          </w:rPr>
          <w:t>Page</w:t>
        </w:r>
      </w:p>
    </w:sdtContent>
  </w:sdt>
  <w:p w14:paraId="0CCA780D" w14:textId="77777777" w:rsidR="00C41014" w:rsidRDefault="00C410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A7702" w14:textId="77777777" w:rsidR="00D75211" w:rsidRDefault="00D75211" w:rsidP="00C41014">
      <w:pPr>
        <w:spacing w:after="0" w:line="240" w:lineRule="auto"/>
      </w:pPr>
      <w:r>
        <w:separator/>
      </w:r>
    </w:p>
  </w:footnote>
  <w:footnote w:type="continuationSeparator" w:id="0">
    <w:p w14:paraId="28AA7B96" w14:textId="77777777" w:rsidR="00D75211" w:rsidRDefault="00D75211" w:rsidP="00C410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431DA"/>
    <w:multiLevelType w:val="hybridMultilevel"/>
    <w:tmpl w:val="D33C45D6"/>
    <w:lvl w:ilvl="0" w:tplc="65F6259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71436AF"/>
    <w:multiLevelType w:val="hybridMultilevel"/>
    <w:tmpl w:val="48FEA43A"/>
    <w:lvl w:ilvl="0" w:tplc="9B6ABB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9D3244"/>
    <w:multiLevelType w:val="hybridMultilevel"/>
    <w:tmpl w:val="638EB89A"/>
    <w:lvl w:ilvl="0" w:tplc="7F7A05D4">
      <w:start w:val="1"/>
      <w:numFmt w:val="upperLetter"/>
      <w:lvlText w:val="%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F67748"/>
    <w:multiLevelType w:val="hybridMultilevel"/>
    <w:tmpl w:val="43FC823E"/>
    <w:lvl w:ilvl="0" w:tplc="D5B0434E">
      <w:start w:val="1"/>
      <w:numFmt w:val="lowerLetter"/>
      <w:lvlText w:val="%1."/>
      <w:lvlJc w:val="left"/>
      <w:pPr>
        <w:ind w:left="2160" w:hanging="360"/>
      </w:pPr>
      <w:rPr>
        <w:rFonts w:hint="default"/>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38D47D3"/>
    <w:multiLevelType w:val="hybridMultilevel"/>
    <w:tmpl w:val="FA227424"/>
    <w:lvl w:ilvl="0" w:tplc="C6961F1C">
      <w:start w:val="1"/>
      <w:numFmt w:val="lowerLetter"/>
      <w:lvlText w:val="%1."/>
      <w:lvlJc w:val="left"/>
      <w:pPr>
        <w:ind w:left="1800" w:hanging="360"/>
      </w:pPr>
      <w:rPr>
        <w:rFonts w:hint="default"/>
        <w: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E8E5B45"/>
    <w:multiLevelType w:val="hybridMultilevel"/>
    <w:tmpl w:val="31E4446C"/>
    <w:lvl w:ilvl="0" w:tplc="A272A07A">
      <w:start w:val="1"/>
      <w:numFmt w:val="decimal"/>
      <w:lvlText w:val="%1)"/>
      <w:lvlJc w:val="left"/>
      <w:pPr>
        <w:ind w:left="1440" w:hanging="360"/>
      </w:pPr>
      <w:rPr>
        <w:rFonts w:hint="default"/>
        <w:b w:val="0"/>
        <w:i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4464E64"/>
    <w:multiLevelType w:val="hybridMultilevel"/>
    <w:tmpl w:val="7B46AAB6"/>
    <w:lvl w:ilvl="0" w:tplc="91A4BAFC">
      <w:start w:val="2"/>
      <w:numFmt w:val="upperLetter"/>
      <w:lvlText w:val="%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8E18B5"/>
    <w:multiLevelType w:val="hybridMultilevel"/>
    <w:tmpl w:val="5074C0AC"/>
    <w:lvl w:ilvl="0" w:tplc="5936FE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59B6DED"/>
    <w:multiLevelType w:val="hybridMultilevel"/>
    <w:tmpl w:val="EB54B37E"/>
    <w:lvl w:ilvl="0" w:tplc="85081E16">
      <w:start w:val="1"/>
      <w:numFmt w:val="decimal"/>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64C7E3F"/>
    <w:multiLevelType w:val="hybridMultilevel"/>
    <w:tmpl w:val="506A757C"/>
    <w:lvl w:ilvl="0" w:tplc="60122600">
      <w:start w:val="1"/>
      <w:numFmt w:val="lowerLetter"/>
      <w:lvlText w:val="%1."/>
      <w:lvlJc w:val="left"/>
      <w:pPr>
        <w:ind w:left="2160" w:hanging="360"/>
      </w:pPr>
      <w:rPr>
        <w:rFonts w:hint="default"/>
        <w:i w:val="0"/>
        <w:color w:val="auto"/>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71B7D37"/>
    <w:multiLevelType w:val="hybridMultilevel"/>
    <w:tmpl w:val="06809F20"/>
    <w:lvl w:ilvl="0" w:tplc="0706C234">
      <w:start w:val="1"/>
      <w:numFmt w:val="lowerLetter"/>
      <w:lvlText w:val="%1."/>
      <w:lvlJc w:val="left"/>
      <w:pPr>
        <w:ind w:left="1800" w:hanging="360"/>
      </w:pPr>
      <w:rPr>
        <w:rFonts w:hint="default"/>
        <w:i w:val="0"/>
        <w:iCs/>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9CC34AA"/>
    <w:multiLevelType w:val="hybridMultilevel"/>
    <w:tmpl w:val="7FB25950"/>
    <w:lvl w:ilvl="0" w:tplc="5936FEF4">
      <w:start w:val="1"/>
      <w:numFmt w:val="decimal"/>
      <w:lvlText w:val="%1)"/>
      <w:lvlJc w:val="left"/>
      <w:pPr>
        <w:ind w:left="1440" w:hanging="36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288530F"/>
    <w:multiLevelType w:val="hybridMultilevel"/>
    <w:tmpl w:val="4ADA129A"/>
    <w:lvl w:ilvl="0" w:tplc="E552FF32">
      <w:start w:val="5"/>
      <w:numFmt w:val="decimal"/>
      <w:lvlText w:val="%1)"/>
      <w:lvlJc w:val="left"/>
      <w:pPr>
        <w:ind w:left="1080" w:hanging="360"/>
      </w:pPr>
      <w:rPr>
        <w:rFonts w:ascii="Times New Roman" w:hAnsi="Times New Roman" w:cs="Times New Roman"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31B45A5"/>
    <w:multiLevelType w:val="hybridMultilevel"/>
    <w:tmpl w:val="0CDEE588"/>
    <w:lvl w:ilvl="0" w:tplc="12E6662A">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022C8"/>
    <w:multiLevelType w:val="hybridMultilevel"/>
    <w:tmpl w:val="39E6BABC"/>
    <w:lvl w:ilvl="0" w:tplc="3D069A44">
      <w:start w:val="1"/>
      <w:numFmt w:val="upperLetter"/>
      <w:lvlText w:val="%1."/>
      <w:lvlJc w:val="left"/>
      <w:pPr>
        <w:ind w:left="720" w:hanging="360"/>
      </w:pPr>
      <w:rPr>
        <w:rFonts w:ascii="Times New Roman" w:eastAsiaTheme="minorHAnsi" w:hAnsi="Times New Roman" w:cs="Mangal"/>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A07E7C"/>
    <w:multiLevelType w:val="hybridMultilevel"/>
    <w:tmpl w:val="BE10F30C"/>
    <w:lvl w:ilvl="0" w:tplc="084CA9B2">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35B220FE"/>
    <w:multiLevelType w:val="hybridMultilevel"/>
    <w:tmpl w:val="F97A884E"/>
    <w:lvl w:ilvl="0" w:tplc="DB34014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8362558"/>
    <w:multiLevelType w:val="hybridMultilevel"/>
    <w:tmpl w:val="D92C2CFA"/>
    <w:lvl w:ilvl="0" w:tplc="65D64B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88E5F6F"/>
    <w:multiLevelType w:val="hybridMultilevel"/>
    <w:tmpl w:val="BF42DC10"/>
    <w:lvl w:ilvl="0" w:tplc="CA0255FA">
      <w:start w:val="1"/>
      <w:numFmt w:val="decimal"/>
      <w:lvlText w:val="%1)"/>
      <w:lvlJc w:val="left"/>
      <w:pPr>
        <w:ind w:left="1440" w:hanging="36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D8304C9"/>
    <w:multiLevelType w:val="hybridMultilevel"/>
    <w:tmpl w:val="169227DC"/>
    <w:lvl w:ilvl="0" w:tplc="FE62B9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DA82860"/>
    <w:multiLevelType w:val="hybridMultilevel"/>
    <w:tmpl w:val="B790914C"/>
    <w:lvl w:ilvl="0" w:tplc="8D3A8498">
      <w:start w:val="1"/>
      <w:numFmt w:val="decimal"/>
      <w:lvlText w:val="%1)"/>
      <w:lvlJc w:val="left"/>
      <w:pPr>
        <w:ind w:left="1440" w:hanging="360"/>
      </w:pPr>
      <w:rPr>
        <w:rFonts w:hint="default"/>
        <w:b w:val="0"/>
        <w:bCs/>
        <w:i w:val="0"/>
        <w:i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E2A194F"/>
    <w:multiLevelType w:val="hybridMultilevel"/>
    <w:tmpl w:val="2EBA19C2"/>
    <w:lvl w:ilvl="0" w:tplc="52EA448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F8E6F87"/>
    <w:multiLevelType w:val="hybridMultilevel"/>
    <w:tmpl w:val="764A574A"/>
    <w:lvl w:ilvl="0" w:tplc="2EA251F4">
      <w:start w:val="1"/>
      <w:numFmt w:val="decimal"/>
      <w:lvlText w:val="%1)"/>
      <w:lvlJc w:val="left"/>
      <w:pPr>
        <w:ind w:left="1800" w:hanging="360"/>
      </w:pPr>
      <w:rPr>
        <w:rFonts w:hint="default"/>
        <w:b w:val="0"/>
        <w:i w:val="0"/>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42E05874"/>
    <w:multiLevelType w:val="hybridMultilevel"/>
    <w:tmpl w:val="13D41068"/>
    <w:lvl w:ilvl="0" w:tplc="B35C7C0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46F1D64"/>
    <w:multiLevelType w:val="hybridMultilevel"/>
    <w:tmpl w:val="5F8AA36E"/>
    <w:lvl w:ilvl="0" w:tplc="459E09F2">
      <w:start w:val="1"/>
      <w:numFmt w:val="decimal"/>
      <w:lvlText w:val="%1)"/>
      <w:lvlJc w:val="left"/>
      <w:pPr>
        <w:ind w:left="2160" w:hanging="360"/>
      </w:pPr>
      <w:rPr>
        <w:rFonts w:hint="default"/>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48B0595A"/>
    <w:multiLevelType w:val="hybridMultilevel"/>
    <w:tmpl w:val="860C15A8"/>
    <w:lvl w:ilvl="0" w:tplc="2DBCF83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D614314"/>
    <w:multiLevelType w:val="hybridMultilevel"/>
    <w:tmpl w:val="9CF040CC"/>
    <w:lvl w:ilvl="0" w:tplc="9A58BBFC">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3B50382"/>
    <w:multiLevelType w:val="hybridMultilevel"/>
    <w:tmpl w:val="349252E6"/>
    <w:lvl w:ilvl="0" w:tplc="4BD6AF8C">
      <w:start w:val="1"/>
      <w:numFmt w:val="decimal"/>
      <w:lvlText w:val="%1)"/>
      <w:lvlJc w:val="left"/>
      <w:pPr>
        <w:ind w:left="1800" w:hanging="360"/>
      </w:pPr>
      <w:rPr>
        <w:rFonts w:hint="default"/>
        <w: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908624F"/>
    <w:multiLevelType w:val="hybridMultilevel"/>
    <w:tmpl w:val="C0AE4E3A"/>
    <w:lvl w:ilvl="0" w:tplc="4224D324">
      <w:start w:val="1"/>
      <w:numFmt w:val="decimal"/>
      <w:lvlText w:val="%1)"/>
      <w:lvlJc w:val="left"/>
      <w:pPr>
        <w:ind w:left="1440" w:hanging="36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EE413C1"/>
    <w:multiLevelType w:val="hybridMultilevel"/>
    <w:tmpl w:val="37A4DE60"/>
    <w:lvl w:ilvl="0" w:tplc="260AA6D2">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F2E44C2"/>
    <w:multiLevelType w:val="hybridMultilevel"/>
    <w:tmpl w:val="895066C6"/>
    <w:lvl w:ilvl="0" w:tplc="264EDACE">
      <w:start w:val="1"/>
      <w:numFmt w:val="decimal"/>
      <w:lvlText w:val="%1)"/>
      <w:lvlJc w:val="left"/>
      <w:pPr>
        <w:ind w:left="2160" w:hanging="360"/>
      </w:pPr>
      <w:rPr>
        <w:rFonts w:hint="default"/>
        <w:i w:val="0"/>
        <w:i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61524DEF"/>
    <w:multiLevelType w:val="hybridMultilevel"/>
    <w:tmpl w:val="322AF5F4"/>
    <w:lvl w:ilvl="0" w:tplc="E40C63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36D28DB"/>
    <w:multiLevelType w:val="hybridMultilevel"/>
    <w:tmpl w:val="2D4C0976"/>
    <w:lvl w:ilvl="0" w:tplc="4DA89C50">
      <w:start w:val="1"/>
      <w:numFmt w:val="upperLetter"/>
      <w:lvlText w:val="%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7F03C2"/>
    <w:multiLevelType w:val="hybridMultilevel"/>
    <w:tmpl w:val="260E4734"/>
    <w:lvl w:ilvl="0" w:tplc="95E882D2">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6C01DCB"/>
    <w:multiLevelType w:val="hybridMultilevel"/>
    <w:tmpl w:val="E2CA1024"/>
    <w:lvl w:ilvl="0" w:tplc="B718B3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D039EE"/>
    <w:multiLevelType w:val="hybridMultilevel"/>
    <w:tmpl w:val="5316F978"/>
    <w:lvl w:ilvl="0" w:tplc="FE9429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DAA533F"/>
    <w:multiLevelType w:val="hybridMultilevel"/>
    <w:tmpl w:val="5498C754"/>
    <w:lvl w:ilvl="0" w:tplc="81FC3C60">
      <w:start w:val="1"/>
      <w:numFmt w:val="upperRoman"/>
      <w:lvlText w:val="%1."/>
      <w:lvlJc w:val="left"/>
      <w:pPr>
        <w:ind w:left="1170" w:hanging="720"/>
      </w:pPr>
      <w:rPr>
        <w:rFonts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0D699F"/>
    <w:multiLevelType w:val="hybridMultilevel"/>
    <w:tmpl w:val="F468F0F0"/>
    <w:lvl w:ilvl="0" w:tplc="2E54C194">
      <w:start w:val="1"/>
      <w:numFmt w:val="lowerLetter"/>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4A359C9"/>
    <w:multiLevelType w:val="hybridMultilevel"/>
    <w:tmpl w:val="5156DF0A"/>
    <w:lvl w:ilvl="0" w:tplc="05A003C8">
      <w:start w:val="1"/>
      <w:numFmt w:val="decimal"/>
      <w:lvlText w:val="%1)"/>
      <w:lvlJc w:val="left"/>
      <w:pPr>
        <w:ind w:left="1800" w:hanging="360"/>
      </w:pPr>
      <w:rPr>
        <w:rFonts w:ascii="Times New Roman" w:eastAsiaTheme="minorHAnsi" w:hAnsi="Times New Roman" w:cs="Times New Roman"/>
        <w:b w:val="0"/>
        <w:i w:val="0"/>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7DF315EB"/>
    <w:multiLevelType w:val="hybridMultilevel"/>
    <w:tmpl w:val="0220CC76"/>
    <w:lvl w:ilvl="0" w:tplc="6A2A409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F3E52CD"/>
    <w:multiLevelType w:val="hybridMultilevel"/>
    <w:tmpl w:val="534875FC"/>
    <w:lvl w:ilvl="0" w:tplc="C5027F26">
      <w:start w:val="1"/>
      <w:numFmt w:val="upperRoman"/>
      <w:lvlText w:val="%1."/>
      <w:lvlJc w:val="left"/>
      <w:pPr>
        <w:ind w:left="252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8927004">
    <w:abstractNumId w:val="2"/>
  </w:num>
  <w:num w:numId="2" w16cid:durableId="1986818063">
    <w:abstractNumId w:val="1"/>
  </w:num>
  <w:num w:numId="3" w16cid:durableId="202987602">
    <w:abstractNumId w:val="34"/>
  </w:num>
  <w:num w:numId="4" w16cid:durableId="1308167466">
    <w:abstractNumId w:val="35"/>
  </w:num>
  <w:num w:numId="5" w16cid:durableId="454250451">
    <w:abstractNumId w:val="32"/>
  </w:num>
  <w:num w:numId="6" w16cid:durableId="454757051">
    <w:abstractNumId w:val="6"/>
  </w:num>
  <w:num w:numId="7" w16cid:durableId="617184289">
    <w:abstractNumId w:val="40"/>
  </w:num>
  <w:num w:numId="8" w16cid:durableId="21900763">
    <w:abstractNumId w:val="5"/>
  </w:num>
  <w:num w:numId="9" w16cid:durableId="1358655612">
    <w:abstractNumId w:val="14"/>
  </w:num>
  <w:num w:numId="10" w16cid:durableId="1162895179">
    <w:abstractNumId w:val="16"/>
  </w:num>
  <w:num w:numId="11" w16cid:durableId="905840290">
    <w:abstractNumId w:val="31"/>
  </w:num>
  <w:num w:numId="12" w16cid:durableId="1054282327">
    <w:abstractNumId w:val="18"/>
  </w:num>
  <w:num w:numId="13" w16cid:durableId="900595812">
    <w:abstractNumId w:val="11"/>
  </w:num>
  <w:num w:numId="14" w16cid:durableId="118763713">
    <w:abstractNumId w:val="8"/>
  </w:num>
  <w:num w:numId="15" w16cid:durableId="469860338">
    <w:abstractNumId w:val="21"/>
  </w:num>
  <w:num w:numId="16" w16cid:durableId="2099446734">
    <w:abstractNumId w:val="27"/>
  </w:num>
  <w:num w:numId="17" w16cid:durableId="1525053067">
    <w:abstractNumId w:val="19"/>
  </w:num>
  <w:num w:numId="18" w16cid:durableId="513687303">
    <w:abstractNumId w:val="0"/>
  </w:num>
  <w:num w:numId="19" w16cid:durableId="442458517">
    <w:abstractNumId w:val="4"/>
  </w:num>
  <w:num w:numId="20" w16cid:durableId="59789855">
    <w:abstractNumId w:val="37"/>
  </w:num>
  <w:num w:numId="21" w16cid:durableId="1123039620">
    <w:abstractNumId w:val="7"/>
  </w:num>
  <w:num w:numId="22" w16cid:durableId="1927615229">
    <w:abstractNumId w:val="29"/>
  </w:num>
  <w:num w:numId="23" w16cid:durableId="1044257879">
    <w:abstractNumId w:val="24"/>
  </w:num>
  <w:num w:numId="24" w16cid:durableId="2076466251">
    <w:abstractNumId w:val="25"/>
  </w:num>
  <w:num w:numId="25" w16cid:durableId="1035083663">
    <w:abstractNumId w:val="10"/>
  </w:num>
  <w:num w:numId="26" w16cid:durableId="1418139692">
    <w:abstractNumId w:val="28"/>
  </w:num>
  <w:num w:numId="27" w16cid:durableId="869421106">
    <w:abstractNumId w:val="39"/>
  </w:num>
  <w:num w:numId="28" w16cid:durableId="997147179">
    <w:abstractNumId w:val="20"/>
  </w:num>
  <w:num w:numId="29" w16cid:durableId="1526359626">
    <w:abstractNumId w:val="26"/>
  </w:num>
  <w:num w:numId="30" w16cid:durableId="2138642744">
    <w:abstractNumId w:val="12"/>
  </w:num>
  <w:num w:numId="31" w16cid:durableId="232590336">
    <w:abstractNumId w:val="17"/>
  </w:num>
  <w:num w:numId="32" w16cid:durableId="12416610">
    <w:abstractNumId w:val="15"/>
  </w:num>
  <w:num w:numId="33" w16cid:durableId="597367819">
    <w:abstractNumId w:val="3"/>
  </w:num>
  <w:num w:numId="34" w16cid:durableId="1507867406">
    <w:abstractNumId w:val="30"/>
  </w:num>
  <w:num w:numId="35" w16cid:durableId="1323195101">
    <w:abstractNumId w:val="36"/>
  </w:num>
  <w:num w:numId="36" w16cid:durableId="85423629">
    <w:abstractNumId w:val="9"/>
  </w:num>
  <w:num w:numId="37" w16cid:durableId="70544489">
    <w:abstractNumId w:val="33"/>
  </w:num>
  <w:num w:numId="38" w16cid:durableId="1078594052">
    <w:abstractNumId w:val="38"/>
  </w:num>
  <w:num w:numId="39" w16cid:durableId="649285419">
    <w:abstractNumId w:val="22"/>
  </w:num>
  <w:num w:numId="40" w16cid:durableId="292298202">
    <w:abstractNumId w:val="13"/>
  </w:num>
  <w:num w:numId="41" w16cid:durableId="12186693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630"/>
    <w:rsid w:val="00014E6C"/>
    <w:rsid w:val="00021AB1"/>
    <w:rsid w:val="00027860"/>
    <w:rsid w:val="00034A83"/>
    <w:rsid w:val="00037858"/>
    <w:rsid w:val="0004151D"/>
    <w:rsid w:val="00042C33"/>
    <w:rsid w:val="0005041A"/>
    <w:rsid w:val="00071CF7"/>
    <w:rsid w:val="00083D0A"/>
    <w:rsid w:val="000A3DE6"/>
    <w:rsid w:val="000A71E3"/>
    <w:rsid w:val="000B1FF4"/>
    <w:rsid w:val="000C5877"/>
    <w:rsid w:val="000D0426"/>
    <w:rsid w:val="000E16A1"/>
    <w:rsid w:val="000E4975"/>
    <w:rsid w:val="000F4B2D"/>
    <w:rsid w:val="001256F8"/>
    <w:rsid w:val="00130486"/>
    <w:rsid w:val="00132BEF"/>
    <w:rsid w:val="0013645D"/>
    <w:rsid w:val="0015379A"/>
    <w:rsid w:val="00156618"/>
    <w:rsid w:val="00161A15"/>
    <w:rsid w:val="0017199B"/>
    <w:rsid w:val="0019131A"/>
    <w:rsid w:val="00192CA0"/>
    <w:rsid w:val="001A2799"/>
    <w:rsid w:val="001C37DB"/>
    <w:rsid w:val="001D2185"/>
    <w:rsid w:val="001E3D82"/>
    <w:rsid w:val="001E771B"/>
    <w:rsid w:val="00207334"/>
    <w:rsid w:val="00214B7B"/>
    <w:rsid w:val="00217650"/>
    <w:rsid w:val="0022757F"/>
    <w:rsid w:val="002367FA"/>
    <w:rsid w:val="0024537E"/>
    <w:rsid w:val="00247AD3"/>
    <w:rsid w:val="00253485"/>
    <w:rsid w:val="0027587A"/>
    <w:rsid w:val="00282736"/>
    <w:rsid w:val="00284E9B"/>
    <w:rsid w:val="00287913"/>
    <w:rsid w:val="002B5A51"/>
    <w:rsid w:val="002C276B"/>
    <w:rsid w:val="002D142C"/>
    <w:rsid w:val="002D7A44"/>
    <w:rsid w:val="002F1FEE"/>
    <w:rsid w:val="0030715E"/>
    <w:rsid w:val="00310E1C"/>
    <w:rsid w:val="003454B0"/>
    <w:rsid w:val="003532FD"/>
    <w:rsid w:val="00391566"/>
    <w:rsid w:val="00396639"/>
    <w:rsid w:val="003A2BF8"/>
    <w:rsid w:val="003B09DD"/>
    <w:rsid w:val="003B386A"/>
    <w:rsid w:val="003C669A"/>
    <w:rsid w:val="003D106D"/>
    <w:rsid w:val="003D63A8"/>
    <w:rsid w:val="00407DD8"/>
    <w:rsid w:val="004114A1"/>
    <w:rsid w:val="00424A2C"/>
    <w:rsid w:val="0042717B"/>
    <w:rsid w:val="004354B6"/>
    <w:rsid w:val="0044236F"/>
    <w:rsid w:val="004502BD"/>
    <w:rsid w:val="00453E9B"/>
    <w:rsid w:val="00454BF8"/>
    <w:rsid w:val="004568A5"/>
    <w:rsid w:val="004612EC"/>
    <w:rsid w:val="0046198E"/>
    <w:rsid w:val="00464F7D"/>
    <w:rsid w:val="00483881"/>
    <w:rsid w:val="00486901"/>
    <w:rsid w:val="004916E9"/>
    <w:rsid w:val="0049209C"/>
    <w:rsid w:val="004A0A6D"/>
    <w:rsid w:val="004A5ECA"/>
    <w:rsid w:val="004A6560"/>
    <w:rsid w:val="004B14D9"/>
    <w:rsid w:val="004B2191"/>
    <w:rsid w:val="004B5517"/>
    <w:rsid w:val="004C566C"/>
    <w:rsid w:val="004D44BE"/>
    <w:rsid w:val="004D7173"/>
    <w:rsid w:val="004E7EEE"/>
    <w:rsid w:val="004F0AA2"/>
    <w:rsid w:val="004F15D3"/>
    <w:rsid w:val="004F6229"/>
    <w:rsid w:val="00500895"/>
    <w:rsid w:val="00510AD0"/>
    <w:rsid w:val="00516677"/>
    <w:rsid w:val="00522BC4"/>
    <w:rsid w:val="00536E18"/>
    <w:rsid w:val="00554F88"/>
    <w:rsid w:val="005714EE"/>
    <w:rsid w:val="00574B65"/>
    <w:rsid w:val="005812ED"/>
    <w:rsid w:val="0058494B"/>
    <w:rsid w:val="00586268"/>
    <w:rsid w:val="005B0208"/>
    <w:rsid w:val="005B6DB2"/>
    <w:rsid w:val="005C3B08"/>
    <w:rsid w:val="005C596C"/>
    <w:rsid w:val="005D256F"/>
    <w:rsid w:val="005D514B"/>
    <w:rsid w:val="005E1D01"/>
    <w:rsid w:val="005E51FA"/>
    <w:rsid w:val="005F7A55"/>
    <w:rsid w:val="00613A49"/>
    <w:rsid w:val="00614D81"/>
    <w:rsid w:val="006318E7"/>
    <w:rsid w:val="00633153"/>
    <w:rsid w:val="00634293"/>
    <w:rsid w:val="00635630"/>
    <w:rsid w:val="0063691B"/>
    <w:rsid w:val="00640389"/>
    <w:rsid w:val="00641828"/>
    <w:rsid w:val="006430C5"/>
    <w:rsid w:val="0064555F"/>
    <w:rsid w:val="00652AB0"/>
    <w:rsid w:val="00654DD0"/>
    <w:rsid w:val="00655D32"/>
    <w:rsid w:val="006575B7"/>
    <w:rsid w:val="0066619D"/>
    <w:rsid w:val="00667BFA"/>
    <w:rsid w:val="006719C1"/>
    <w:rsid w:val="00672254"/>
    <w:rsid w:val="006757A2"/>
    <w:rsid w:val="00693857"/>
    <w:rsid w:val="006A7E18"/>
    <w:rsid w:val="006C7E29"/>
    <w:rsid w:val="006D0CAF"/>
    <w:rsid w:val="006F3208"/>
    <w:rsid w:val="007124C7"/>
    <w:rsid w:val="007136A9"/>
    <w:rsid w:val="00722273"/>
    <w:rsid w:val="00722A9D"/>
    <w:rsid w:val="0072390C"/>
    <w:rsid w:val="00734E87"/>
    <w:rsid w:val="0073569C"/>
    <w:rsid w:val="00743EC1"/>
    <w:rsid w:val="00744274"/>
    <w:rsid w:val="007472F0"/>
    <w:rsid w:val="0074791B"/>
    <w:rsid w:val="00770A41"/>
    <w:rsid w:val="007740E3"/>
    <w:rsid w:val="00774B09"/>
    <w:rsid w:val="00776EB4"/>
    <w:rsid w:val="00780C2A"/>
    <w:rsid w:val="00780FB1"/>
    <w:rsid w:val="007826E1"/>
    <w:rsid w:val="00790A0F"/>
    <w:rsid w:val="00794E5F"/>
    <w:rsid w:val="0079683D"/>
    <w:rsid w:val="007A1D7A"/>
    <w:rsid w:val="007A493D"/>
    <w:rsid w:val="007A507D"/>
    <w:rsid w:val="007B0824"/>
    <w:rsid w:val="007D4120"/>
    <w:rsid w:val="007D7784"/>
    <w:rsid w:val="007F6462"/>
    <w:rsid w:val="00814539"/>
    <w:rsid w:val="00820F84"/>
    <w:rsid w:val="008233F1"/>
    <w:rsid w:val="00827BF2"/>
    <w:rsid w:val="00837081"/>
    <w:rsid w:val="00851C3C"/>
    <w:rsid w:val="00860C4E"/>
    <w:rsid w:val="00860C68"/>
    <w:rsid w:val="00875E2F"/>
    <w:rsid w:val="00897FC4"/>
    <w:rsid w:val="008B1083"/>
    <w:rsid w:val="008B1D14"/>
    <w:rsid w:val="008B7EBE"/>
    <w:rsid w:val="008C3F94"/>
    <w:rsid w:val="008D1041"/>
    <w:rsid w:val="008E7F09"/>
    <w:rsid w:val="008F0112"/>
    <w:rsid w:val="008F2B83"/>
    <w:rsid w:val="008F4E62"/>
    <w:rsid w:val="00905C15"/>
    <w:rsid w:val="009134B6"/>
    <w:rsid w:val="00913D7E"/>
    <w:rsid w:val="009204CE"/>
    <w:rsid w:val="00927547"/>
    <w:rsid w:val="00931A6A"/>
    <w:rsid w:val="00945918"/>
    <w:rsid w:val="00963004"/>
    <w:rsid w:val="00990A40"/>
    <w:rsid w:val="009A477F"/>
    <w:rsid w:val="009A4FE4"/>
    <w:rsid w:val="009C21EC"/>
    <w:rsid w:val="009E1E3E"/>
    <w:rsid w:val="009E29D6"/>
    <w:rsid w:val="009E6C02"/>
    <w:rsid w:val="009F0597"/>
    <w:rsid w:val="009F720A"/>
    <w:rsid w:val="00A06294"/>
    <w:rsid w:val="00A13216"/>
    <w:rsid w:val="00A140A1"/>
    <w:rsid w:val="00A1720B"/>
    <w:rsid w:val="00A17314"/>
    <w:rsid w:val="00A2338A"/>
    <w:rsid w:val="00A27A5C"/>
    <w:rsid w:val="00A27A70"/>
    <w:rsid w:val="00A31DE7"/>
    <w:rsid w:val="00A3577C"/>
    <w:rsid w:val="00A36156"/>
    <w:rsid w:val="00A461DF"/>
    <w:rsid w:val="00A46600"/>
    <w:rsid w:val="00A475A7"/>
    <w:rsid w:val="00A57489"/>
    <w:rsid w:val="00A63514"/>
    <w:rsid w:val="00A66619"/>
    <w:rsid w:val="00A706D6"/>
    <w:rsid w:val="00A73DA2"/>
    <w:rsid w:val="00A82108"/>
    <w:rsid w:val="00A928FA"/>
    <w:rsid w:val="00A950F5"/>
    <w:rsid w:val="00A95C3C"/>
    <w:rsid w:val="00AA4301"/>
    <w:rsid w:val="00AB6286"/>
    <w:rsid w:val="00AC546E"/>
    <w:rsid w:val="00AD240C"/>
    <w:rsid w:val="00AD4667"/>
    <w:rsid w:val="00AE11A6"/>
    <w:rsid w:val="00AF08CB"/>
    <w:rsid w:val="00AF1F47"/>
    <w:rsid w:val="00AF4610"/>
    <w:rsid w:val="00AF72D3"/>
    <w:rsid w:val="00B058E3"/>
    <w:rsid w:val="00B07EC0"/>
    <w:rsid w:val="00B10E69"/>
    <w:rsid w:val="00B1321F"/>
    <w:rsid w:val="00B22B2D"/>
    <w:rsid w:val="00B270C7"/>
    <w:rsid w:val="00B275E2"/>
    <w:rsid w:val="00B37602"/>
    <w:rsid w:val="00B42C1E"/>
    <w:rsid w:val="00B4399B"/>
    <w:rsid w:val="00B56C63"/>
    <w:rsid w:val="00B613AC"/>
    <w:rsid w:val="00B77C81"/>
    <w:rsid w:val="00B81C29"/>
    <w:rsid w:val="00BA6726"/>
    <w:rsid w:val="00BA6DD2"/>
    <w:rsid w:val="00BB0840"/>
    <w:rsid w:val="00BB173E"/>
    <w:rsid w:val="00BB7FE4"/>
    <w:rsid w:val="00BC46E1"/>
    <w:rsid w:val="00BC67BF"/>
    <w:rsid w:val="00BD5915"/>
    <w:rsid w:val="00BE29C2"/>
    <w:rsid w:val="00BE564B"/>
    <w:rsid w:val="00BF3501"/>
    <w:rsid w:val="00BF3C1B"/>
    <w:rsid w:val="00C0058D"/>
    <w:rsid w:val="00C0176D"/>
    <w:rsid w:val="00C05E6C"/>
    <w:rsid w:val="00C1629E"/>
    <w:rsid w:val="00C21021"/>
    <w:rsid w:val="00C24991"/>
    <w:rsid w:val="00C309AE"/>
    <w:rsid w:val="00C40A1A"/>
    <w:rsid w:val="00C41014"/>
    <w:rsid w:val="00C44A56"/>
    <w:rsid w:val="00C577E5"/>
    <w:rsid w:val="00C8257D"/>
    <w:rsid w:val="00C84D0A"/>
    <w:rsid w:val="00C9332D"/>
    <w:rsid w:val="00CA450F"/>
    <w:rsid w:val="00CA4CF8"/>
    <w:rsid w:val="00CA6DA7"/>
    <w:rsid w:val="00CA72F1"/>
    <w:rsid w:val="00CB546E"/>
    <w:rsid w:val="00CC5A68"/>
    <w:rsid w:val="00CD27EA"/>
    <w:rsid w:val="00CD3130"/>
    <w:rsid w:val="00CD5898"/>
    <w:rsid w:val="00CE0672"/>
    <w:rsid w:val="00D02043"/>
    <w:rsid w:val="00D02498"/>
    <w:rsid w:val="00D07AB5"/>
    <w:rsid w:val="00D27857"/>
    <w:rsid w:val="00D31002"/>
    <w:rsid w:val="00D318D8"/>
    <w:rsid w:val="00D326FD"/>
    <w:rsid w:val="00D33750"/>
    <w:rsid w:val="00D3461E"/>
    <w:rsid w:val="00D37312"/>
    <w:rsid w:val="00D45D08"/>
    <w:rsid w:val="00D75211"/>
    <w:rsid w:val="00D76D6B"/>
    <w:rsid w:val="00D77EA5"/>
    <w:rsid w:val="00D95D98"/>
    <w:rsid w:val="00DB10C3"/>
    <w:rsid w:val="00DC04F7"/>
    <w:rsid w:val="00DF01CB"/>
    <w:rsid w:val="00E15BDF"/>
    <w:rsid w:val="00E33B68"/>
    <w:rsid w:val="00E46563"/>
    <w:rsid w:val="00E502D0"/>
    <w:rsid w:val="00E56CA1"/>
    <w:rsid w:val="00E75DBA"/>
    <w:rsid w:val="00E81177"/>
    <w:rsid w:val="00E876BB"/>
    <w:rsid w:val="00E95099"/>
    <w:rsid w:val="00E97E8D"/>
    <w:rsid w:val="00EA3A0C"/>
    <w:rsid w:val="00EA4BCA"/>
    <w:rsid w:val="00EA7907"/>
    <w:rsid w:val="00EB5AB6"/>
    <w:rsid w:val="00EC6A81"/>
    <w:rsid w:val="00EF5AE1"/>
    <w:rsid w:val="00F12A89"/>
    <w:rsid w:val="00F1414A"/>
    <w:rsid w:val="00F25318"/>
    <w:rsid w:val="00F27FD9"/>
    <w:rsid w:val="00F3651B"/>
    <w:rsid w:val="00F5057B"/>
    <w:rsid w:val="00F515C5"/>
    <w:rsid w:val="00F563C7"/>
    <w:rsid w:val="00F64EAD"/>
    <w:rsid w:val="00F66CF8"/>
    <w:rsid w:val="00F67365"/>
    <w:rsid w:val="00F716EA"/>
    <w:rsid w:val="00F7497D"/>
    <w:rsid w:val="00F87263"/>
    <w:rsid w:val="00F94E14"/>
    <w:rsid w:val="00FB60EF"/>
    <w:rsid w:val="00FC1233"/>
    <w:rsid w:val="00FC1CF8"/>
    <w:rsid w:val="00FC3F99"/>
    <w:rsid w:val="00FD4168"/>
    <w:rsid w:val="00FD6EB3"/>
    <w:rsid w:val="00FF6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D207E"/>
  <w15:chartTrackingRefBased/>
  <w15:docId w15:val="{E082C4B8-BA59-40F1-B5C3-073233AAB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Mangal"/>
        <w:kern w:val="20"/>
        <w:szCs w:val="1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A13216"/>
    <w:pPr>
      <w:framePr w:w="7920" w:h="1980" w:hRule="exact" w:hSpace="180" w:wrap="auto" w:hAnchor="page" w:xAlign="center" w:yAlign="bottom"/>
      <w:spacing w:after="0" w:line="240" w:lineRule="auto"/>
      <w:ind w:left="2880"/>
    </w:pPr>
    <w:rPr>
      <w:rFonts w:eastAsiaTheme="majorEastAsia"/>
      <w:kern w:val="24"/>
      <w:sz w:val="24"/>
      <w:szCs w:val="21"/>
    </w:rPr>
  </w:style>
  <w:style w:type="paragraph" w:styleId="ListParagraph">
    <w:name w:val="List Paragraph"/>
    <w:basedOn w:val="Normal"/>
    <w:uiPriority w:val="34"/>
    <w:qFormat/>
    <w:rsid w:val="00635630"/>
    <w:pPr>
      <w:ind w:left="720"/>
      <w:contextualSpacing/>
    </w:pPr>
  </w:style>
  <w:style w:type="paragraph" w:styleId="Header">
    <w:name w:val="header"/>
    <w:basedOn w:val="Normal"/>
    <w:link w:val="HeaderChar"/>
    <w:uiPriority w:val="99"/>
    <w:unhideWhenUsed/>
    <w:rsid w:val="00C410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1014"/>
  </w:style>
  <w:style w:type="paragraph" w:styleId="Footer">
    <w:name w:val="footer"/>
    <w:basedOn w:val="Normal"/>
    <w:link w:val="FooterChar"/>
    <w:uiPriority w:val="99"/>
    <w:unhideWhenUsed/>
    <w:rsid w:val="00C410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1014"/>
  </w:style>
  <w:style w:type="character" w:styleId="Hyperlink">
    <w:name w:val="Hyperlink"/>
    <w:basedOn w:val="DefaultParagraphFont"/>
    <w:uiPriority w:val="99"/>
    <w:unhideWhenUsed/>
    <w:rsid w:val="009E29D6"/>
    <w:rPr>
      <w:color w:val="0563C1" w:themeColor="hyperlink"/>
      <w:u w:val="single"/>
    </w:rPr>
  </w:style>
  <w:style w:type="paragraph" w:styleId="NormalWeb">
    <w:name w:val="Normal (Web)"/>
    <w:basedOn w:val="Normal"/>
    <w:uiPriority w:val="99"/>
    <w:unhideWhenUsed/>
    <w:rsid w:val="004A0A6D"/>
    <w:pPr>
      <w:spacing w:after="0" w:line="240" w:lineRule="auto"/>
    </w:pPr>
    <w:rPr>
      <w:rFonts w:cs="Times New Roman"/>
      <w:kern w:val="0"/>
      <w:sz w:val="24"/>
      <w:szCs w:val="24"/>
    </w:rPr>
  </w:style>
  <w:style w:type="character" w:styleId="Emphasis">
    <w:name w:val="Emphasis"/>
    <w:basedOn w:val="DefaultParagraphFont"/>
    <w:uiPriority w:val="20"/>
    <w:qFormat/>
    <w:rsid w:val="004A0A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6458</TotalTime>
  <Pages>1</Pages>
  <Words>1623</Words>
  <Characters>9257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jimmayo</dc:creator>
  <cp:keywords/>
  <dc:description/>
  <cp:lastModifiedBy>Mayo Jr, James M</cp:lastModifiedBy>
  <cp:revision>29</cp:revision>
  <cp:lastPrinted>2018-07-26T18:21:00Z</cp:lastPrinted>
  <dcterms:created xsi:type="dcterms:W3CDTF">2023-07-18T16:04:00Z</dcterms:created>
  <dcterms:modified xsi:type="dcterms:W3CDTF">2024-12-07T18:28:00Z</dcterms:modified>
</cp:coreProperties>
</file>